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276"/>
        <w:gridCol w:w="2410"/>
        <w:gridCol w:w="836"/>
        <w:gridCol w:w="3268"/>
      </w:tblGrid>
      <w:tr w:rsidR="00306E34" w14:paraId="73F5C6C0" w14:textId="77777777" w:rsidTr="00192404">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3F5C6BF" w14:textId="77777777" w:rsidR="00306E34" w:rsidRDefault="00306E34">
            <w:pPr>
              <w:spacing w:line="276" w:lineRule="auto"/>
              <w:rPr>
                <w:rFonts w:ascii="Times New Roman" w:hAnsi="Times New Roman"/>
                <w:b/>
                <w:bCs/>
                <w:color w:val="000000"/>
                <w:lang w:val="sr-Cyrl-RS" w:eastAsia="sr-Latn-CS"/>
              </w:rPr>
            </w:pPr>
            <w:r>
              <w:rPr>
                <w:rFonts w:ascii="Times New Roman" w:hAnsi="Times New Roman"/>
                <w:bCs/>
                <w:color w:val="000000"/>
                <w:lang w:val="sr-Latn-RS" w:eastAsia="sr-Latn-CS"/>
              </w:rPr>
              <w:t>ПРЕДМЕТ</w:t>
            </w:r>
            <w:r>
              <w:rPr>
                <w:rFonts w:ascii="Times New Roman" w:hAnsi="Times New Roman"/>
                <w:bCs/>
                <w:color w:val="000000"/>
                <w:lang w:val="sr-Cyrl-CS" w:eastAsia="sr-Latn-CS"/>
              </w:rPr>
              <w:t>:</w:t>
            </w:r>
            <w:r>
              <w:rPr>
                <w:rFonts w:ascii="Times New Roman" w:hAnsi="Times New Roman"/>
                <w:bCs/>
                <w:color w:val="000000"/>
                <w:lang w:val="sr-Latn-RS" w:eastAsia="sr-Latn-CS"/>
              </w:rPr>
              <w:t xml:space="preserve"> </w:t>
            </w:r>
            <w:r>
              <w:rPr>
                <w:rFonts w:ascii="Times New Roman" w:hAnsi="Times New Roman"/>
                <w:b/>
                <w:bCs/>
                <w:color w:val="000000"/>
                <w:lang w:val="sr-Cyrl-RS" w:eastAsia="sr-Latn-CS"/>
              </w:rPr>
              <w:t>БИОЛОГИЈА</w:t>
            </w:r>
          </w:p>
        </w:tc>
      </w:tr>
      <w:tr w:rsidR="00306E34" w14:paraId="73F5C6C3" w14:textId="77777777" w:rsidTr="00192404">
        <w:trPr>
          <w:trHeight w:val="413"/>
          <w:jc w:val="center"/>
        </w:trPr>
        <w:tc>
          <w:tcPr>
            <w:tcW w:w="552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73F5C6C1" w14:textId="77777777" w:rsidR="00306E34" w:rsidRDefault="00306E34">
            <w:pPr>
              <w:spacing w:line="276" w:lineRule="auto"/>
              <w:rPr>
                <w:rFonts w:ascii="Times New Roman" w:hAnsi="Times New Roman"/>
                <w:b/>
                <w:bCs/>
                <w:color w:val="000000"/>
                <w:lang w:val="sr-Cyrl-RS" w:eastAsia="sr-Latn-CS"/>
              </w:rPr>
            </w:pPr>
            <w:r>
              <w:rPr>
                <w:rFonts w:ascii="Times New Roman" w:hAnsi="Times New Roman"/>
                <w:bCs/>
                <w:color w:val="000000"/>
                <w:lang w:val="sr-Latn-RS" w:eastAsia="sr-Latn-CS"/>
              </w:rPr>
              <w:t>УЏБЕНИК:</w:t>
            </w:r>
            <w:r>
              <w:rPr>
                <w:rFonts w:ascii="Times New Roman" w:hAnsi="Times New Roman"/>
                <w:bCs/>
                <w:color w:val="000000"/>
                <w:lang w:val="sr-Cyrl-RS" w:eastAsia="sr-Latn-CS"/>
              </w:rPr>
              <w:t xml:space="preserve"> </w:t>
            </w:r>
            <w:r>
              <w:rPr>
                <w:rFonts w:ascii="Times New Roman" w:hAnsi="Times New Roman"/>
                <w:b/>
                <w:bCs/>
                <w:color w:val="000000"/>
                <w:lang w:val="sr-Cyrl-RS" w:eastAsia="sr-Latn-CS"/>
              </w:rPr>
              <w:t>Биологија за 6.</w:t>
            </w:r>
            <w:r>
              <w:rPr>
                <w:rFonts w:ascii="Times New Roman" w:hAnsi="Times New Roman"/>
                <w:b/>
                <w:bCs/>
                <w:color w:val="000000"/>
                <w:lang w:val="sr-Latn-RS" w:eastAsia="sr-Latn-CS"/>
              </w:rPr>
              <w:t xml:space="preserve"> </w:t>
            </w:r>
            <w:r>
              <w:rPr>
                <w:rFonts w:ascii="Times New Roman" w:hAnsi="Times New Roman"/>
                <w:b/>
                <w:bCs/>
                <w:color w:val="000000"/>
                <w:lang w:val="sr-Cyrl-RS" w:eastAsia="sr-Latn-CS"/>
              </w:rPr>
              <w:t>разред основне школе</w:t>
            </w:r>
          </w:p>
        </w:tc>
        <w:tc>
          <w:tcPr>
            <w:tcW w:w="410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73F5C6C2" w14:textId="77777777" w:rsidR="00306E34" w:rsidRDefault="00306E34">
            <w:pPr>
              <w:spacing w:line="276" w:lineRule="auto"/>
              <w:rPr>
                <w:rFonts w:ascii="Times New Roman" w:hAnsi="Times New Roman"/>
                <w:b/>
                <w:bCs/>
                <w:color w:val="000000"/>
                <w:lang w:val="sr-Latn-RS" w:eastAsia="sr-Latn-CS"/>
              </w:rPr>
            </w:pPr>
            <w:r>
              <w:rPr>
                <w:rFonts w:ascii="Times New Roman" w:hAnsi="Times New Roman"/>
                <w:bCs/>
                <w:color w:val="000000"/>
                <w:lang w:val="sr-Latn-RS" w:eastAsia="sr-Latn-CS"/>
              </w:rPr>
              <w:t>ИЗДАВАЧ:</w:t>
            </w:r>
            <w:r>
              <w:rPr>
                <w:rFonts w:ascii="Times New Roman" w:hAnsi="Times New Roman"/>
                <w:bCs/>
                <w:color w:val="000000"/>
                <w:lang w:val="sr-Cyrl-RS" w:eastAsia="sr-Latn-CS"/>
              </w:rPr>
              <w:t xml:space="preserve"> </w:t>
            </w:r>
            <w:r>
              <w:rPr>
                <w:rFonts w:ascii="Times New Roman" w:hAnsi="Times New Roman"/>
                <w:b/>
                <w:bCs/>
                <w:color w:val="000000"/>
                <w:lang w:val="sr-Latn-RS" w:eastAsia="sr-Latn-CS"/>
              </w:rPr>
              <w:t>Дата Статус</w:t>
            </w:r>
          </w:p>
        </w:tc>
      </w:tr>
      <w:tr w:rsidR="00306E34" w14:paraId="73F5C6C5" w14:textId="77777777" w:rsidTr="00192404">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3F5C6C4" w14:textId="77777777" w:rsidR="00306E34" w:rsidRDefault="00306E34">
            <w:pPr>
              <w:spacing w:line="276" w:lineRule="auto"/>
              <w:rPr>
                <w:rFonts w:ascii="Times New Roman" w:hAnsi="Times New Roman"/>
                <w:bCs/>
                <w:color w:val="000000"/>
                <w:lang w:val="sr-Cyrl-RS" w:eastAsia="sr-Latn-CS"/>
              </w:rPr>
            </w:pPr>
            <w:r>
              <w:rPr>
                <w:rFonts w:ascii="Times New Roman" w:hAnsi="Times New Roman"/>
                <w:bCs/>
                <w:color w:val="000000"/>
                <w:lang w:val="sr-Latn-RS" w:eastAsia="sr-Latn-CS"/>
              </w:rPr>
              <w:t>НАСТАВНИК</w:t>
            </w:r>
            <w:r>
              <w:rPr>
                <w:rFonts w:ascii="Times New Roman" w:hAnsi="Times New Roman"/>
                <w:b/>
                <w:bCs/>
                <w:color w:val="000000"/>
                <w:lang w:val="sr-Latn-RS" w:eastAsia="sr-Latn-CS"/>
              </w:rPr>
              <w:t xml:space="preserve">: </w:t>
            </w:r>
          </w:p>
        </w:tc>
      </w:tr>
      <w:tr w:rsidR="00306E34" w14:paraId="73F5C6C9" w14:textId="77777777" w:rsidTr="00192404">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vAlign w:val="center"/>
            <w:hideMark/>
          </w:tcPr>
          <w:p w14:paraId="73F5C6C6" w14:textId="1B5100B4" w:rsidR="00306E34" w:rsidRPr="00FD2FAD" w:rsidRDefault="00306E34">
            <w:pPr>
              <w:spacing w:line="276" w:lineRule="auto"/>
              <w:rPr>
                <w:rFonts w:ascii="Times New Roman" w:hAnsi="Times New Roman"/>
                <w:b/>
                <w:bCs/>
                <w:color w:val="000000"/>
                <w:lang w:val="sr-Cyrl-RS" w:eastAsia="sr-Latn-CS"/>
              </w:rPr>
            </w:pPr>
            <w:r>
              <w:rPr>
                <w:rFonts w:ascii="Times New Roman" w:hAnsi="Times New Roman"/>
                <w:bCs/>
                <w:color w:val="000000"/>
                <w:lang w:val="sr-Latn-RS" w:eastAsia="sr-Latn-CS"/>
              </w:rPr>
              <w:t>ЧАС БРОЈ</w:t>
            </w:r>
            <w:r>
              <w:rPr>
                <w:rFonts w:ascii="Times New Roman" w:hAnsi="Times New Roman"/>
                <w:b/>
                <w:bCs/>
                <w:color w:val="000000"/>
                <w:lang w:val="sr-Latn-RS" w:eastAsia="sr-Latn-CS"/>
              </w:rPr>
              <w:t>:</w:t>
            </w:r>
            <w:r>
              <w:rPr>
                <w:rFonts w:ascii="Times New Roman" w:hAnsi="Times New Roman"/>
                <w:b/>
                <w:bCs/>
                <w:color w:val="000000"/>
                <w:lang w:val="sr-Cyrl-RS" w:eastAsia="sr-Latn-CS"/>
              </w:rPr>
              <w:t xml:space="preserve"> </w:t>
            </w:r>
            <w:r w:rsidR="006F4673">
              <w:rPr>
                <w:rFonts w:ascii="Times New Roman" w:hAnsi="Times New Roman"/>
                <w:b/>
                <w:bCs/>
                <w:color w:val="000000"/>
                <w:lang w:val="sr-Cyrl-RS" w:eastAsia="sr-Latn-CS"/>
              </w:rPr>
              <w:t>63</w:t>
            </w:r>
          </w:p>
        </w:tc>
        <w:tc>
          <w:tcPr>
            <w:tcW w:w="3246" w:type="dxa"/>
            <w:gridSpan w:val="2"/>
            <w:tcBorders>
              <w:top w:val="single" w:sz="4" w:space="0" w:color="auto"/>
              <w:left w:val="nil"/>
              <w:bottom w:val="single" w:sz="4" w:space="0" w:color="auto"/>
              <w:right w:val="nil"/>
            </w:tcBorders>
            <w:shd w:val="clear" w:color="auto" w:fill="F2F2F2"/>
            <w:vAlign w:val="center"/>
            <w:hideMark/>
          </w:tcPr>
          <w:p w14:paraId="73F5C6C7" w14:textId="77777777" w:rsidR="00306E34" w:rsidRDefault="00306E34">
            <w:pPr>
              <w:spacing w:line="276" w:lineRule="auto"/>
              <w:rPr>
                <w:rFonts w:ascii="Times New Roman" w:hAnsi="Times New Roman"/>
                <w:bCs/>
                <w:color w:val="000000"/>
                <w:lang w:val="sr-Latn-RS" w:eastAsia="sr-Latn-CS"/>
              </w:rPr>
            </w:pPr>
            <w:r>
              <w:rPr>
                <w:rFonts w:ascii="Times New Roman" w:hAnsi="Times New Roman"/>
                <w:bCs/>
                <w:color w:val="000000"/>
                <w:lang w:val="sr-Latn-RS" w:eastAsia="sr-Latn-CS"/>
              </w:rPr>
              <w:t>ОДЕЉЕЊЕ</w:t>
            </w:r>
            <w:r>
              <w:rPr>
                <w:rFonts w:ascii="Times New Roman" w:hAnsi="Times New Roman"/>
                <w:b/>
                <w:bCs/>
                <w:color w:val="000000"/>
                <w:lang w:val="sr-Latn-RS"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vAlign w:val="center"/>
            <w:hideMark/>
          </w:tcPr>
          <w:p w14:paraId="73F5C6C8" w14:textId="77777777" w:rsidR="00306E34" w:rsidRDefault="00306E34">
            <w:pPr>
              <w:spacing w:line="276" w:lineRule="auto"/>
              <w:rPr>
                <w:rFonts w:ascii="Times New Roman" w:hAnsi="Times New Roman"/>
                <w:bCs/>
                <w:color w:val="000000"/>
                <w:lang w:val="sr-Cyrl-RS" w:eastAsia="sr-Latn-CS"/>
              </w:rPr>
            </w:pPr>
            <w:r>
              <w:rPr>
                <w:rFonts w:ascii="Times New Roman" w:hAnsi="Times New Roman"/>
                <w:bCs/>
                <w:color w:val="000000"/>
                <w:lang w:val="sr-Latn-RS" w:eastAsia="sr-Latn-CS"/>
              </w:rPr>
              <w:t>ДАТУМ</w:t>
            </w:r>
            <w:r>
              <w:rPr>
                <w:rFonts w:ascii="Times New Roman" w:hAnsi="Times New Roman"/>
                <w:b/>
                <w:bCs/>
                <w:color w:val="000000"/>
                <w:lang w:val="sr-Latn-RS" w:eastAsia="sr-Latn-CS"/>
              </w:rPr>
              <w:t xml:space="preserve">: </w:t>
            </w:r>
          </w:p>
        </w:tc>
      </w:tr>
      <w:tr w:rsidR="00306E34" w:rsidRPr="006265B8" w14:paraId="73F5C6CC" w14:textId="77777777" w:rsidTr="00192404">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73F5C6CA" w14:textId="77777777" w:rsidR="00306E34" w:rsidRPr="006265B8" w:rsidRDefault="00306E34">
            <w:pPr>
              <w:spacing w:line="276" w:lineRule="auto"/>
              <w:rPr>
                <w:rFonts w:ascii="Times New Roman" w:hAnsi="Times New Roman"/>
                <w:bCs/>
                <w:color w:val="000000"/>
                <w:lang w:val="sr-Cyrl-CS" w:eastAsia="sr-Latn-CS"/>
              </w:rPr>
            </w:pPr>
            <w:r w:rsidRPr="006265B8">
              <w:rPr>
                <w:rFonts w:ascii="Times New Roman" w:hAnsi="Times New Roman"/>
                <w:bCs/>
                <w:color w:val="000000"/>
                <w:lang w:val="sr-Cyrl-CS" w:eastAsia="sr-Latn-CS"/>
              </w:rPr>
              <w:t>Наставна тема:</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73F5C6CB" w14:textId="4AACEAB5" w:rsidR="00306E34" w:rsidRPr="006265B8" w:rsidRDefault="004A2FC8">
            <w:pPr>
              <w:spacing w:line="276" w:lineRule="auto"/>
              <w:rPr>
                <w:rFonts w:ascii="Times New Roman" w:hAnsi="Times New Roman"/>
                <w:lang w:val="sr-Cyrl-RS" w:eastAsia="sr-Latn-CS"/>
              </w:rPr>
            </w:pPr>
            <w:r w:rsidRPr="006265B8">
              <w:rPr>
                <w:rFonts w:ascii="Times New Roman" w:hAnsi="Times New Roman"/>
                <w:lang w:val="sr-Cyrl-RS" w:eastAsia="sr-Latn-CS"/>
              </w:rPr>
              <w:t>Порекло и разноврсност живог света</w:t>
            </w:r>
          </w:p>
        </w:tc>
      </w:tr>
      <w:tr w:rsidR="00306E34" w:rsidRPr="006265B8" w14:paraId="73F5C6CF" w14:textId="77777777" w:rsidTr="00192404">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73F5C6CD" w14:textId="77777777" w:rsidR="00306E34" w:rsidRPr="006265B8" w:rsidRDefault="00306E34">
            <w:pPr>
              <w:spacing w:line="276" w:lineRule="auto"/>
              <w:rPr>
                <w:rFonts w:ascii="Times New Roman" w:hAnsi="Times New Roman"/>
                <w:bCs/>
                <w:color w:val="000000"/>
                <w:lang w:val="sr-Latn-RS" w:eastAsia="sr-Latn-CS"/>
              </w:rPr>
            </w:pPr>
            <w:r w:rsidRPr="006265B8">
              <w:rPr>
                <w:rFonts w:ascii="Times New Roman" w:hAnsi="Times New Roman"/>
                <w:bCs/>
                <w:color w:val="000000"/>
                <w:lang w:val="sr-Cyrl-CS" w:eastAsia="sr-Latn-CS"/>
              </w:rPr>
              <w:t>Наставна јединица:</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73F5C6CE" w14:textId="78DD6613" w:rsidR="00306E34" w:rsidRPr="006265B8" w:rsidRDefault="00DC01C7">
            <w:pPr>
              <w:spacing w:line="276" w:lineRule="auto"/>
              <w:rPr>
                <w:rFonts w:ascii="Times New Roman" w:hAnsi="Times New Roman"/>
                <w:lang w:val="sr-Cyrl-RS" w:eastAsia="sr-Latn-CS"/>
              </w:rPr>
            </w:pPr>
            <w:r w:rsidRPr="006265B8">
              <w:rPr>
                <w:rFonts w:ascii="Times New Roman" w:hAnsi="Times New Roman"/>
                <w:lang w:val="sr-Cyrl-RS" w:eastAsia="sr-Latn-CS"/>
              </w:rPr>
              <w:t>Порекло и разноврсност живог света</w:t>
            </w:r>
          </w:p>
        </w:tc>
      </w:tr>
      <w:tr w:rsidR="00306E34" w:rsidRPr="006265B8" w14:paraId="73F5C6D2" w14:textId="77777777" w:rsidTr="00192404">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73F5C6D0" w14:textId="77777777" w:rsidR="00306E34" w:rsidRPr="006265B8" w:rsidRDefault="00306E34">
            <w:pPr>
              <w:spacing w:line="276" w:lineRule="auto"/>
              <w:rPr>
                <w:rFonts w:ascii="Times New Roman" w:hAnsi="Times New Roman"/>
                <w:bCs/>
                <w:color w:val="000000"/>
                <w:lang w:val="sr-Cyrl-CS" w:eastAsia="sr-Latn-CS"/>
              </w:rPr>
            </w:pPr>
            <w:r w:rsidRPr="006265B8">
              <w:rPr>
                <w:rFonts w:ascii="Times New Roman" w:hAnsi="Times New Roman"/>
                <w:bCs/>
                <w:color w:val="000000"/>
                <w:lang w:val="sr-Cyrl-CS" w:eastAsia="sr-Latn-CS"/>
              </w:rPr>
              <w:t>Тип часа:</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73F5C6D1" w14:textId="60A1EF92" w:rsidR="00306E34" w:rsidRPr="006265B8" w:rsidRDefault="00DC01C7">
            <w:pPr>
              <w:spacing w:line="276" w:lineRule="auto"/>
              <w:rPr>
                <w:rFonts w:ascii="Times New Roman" w:hAnsi="Times New Roman"/>
                <w:lang w:val="sr-Cyrl-RS" w:eastAsia="sr-Latn-CS"/>
              </w:rPr>
            </w:pPr>
            <w:r w:rsidRPr="006265B8">
              <w:rPr>
                <w:rFonts w:ascii="Times New Roman" w:hAnsi="Times New Roman"/>
                <w:lang w:val="sr-Cyrl-RS" w:eastAsia="sr-Latn-CS"/>
              </w:rPr>
              <w:t>систематитација</w:t>
            </w:r>
          </w:p>
        </w:tc>
      </w:tr>
      <w:tr w:rsidR="00306E34" w:rsidRPr="006265B8" w14:paraId="73F5C6D5" w14:textId="77777777" w:rsidTr="00192404">
        <w:trPr>
          <w:trHeight w:val="664"/>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73F5C6D3" w14:textId="77777777" w:rsidR="00306E34" w:rsidRPr="006265B8" w:rsidRDefault="00306E34">
            <w:pPr>
              <w:spacing w:line="276" w:lineRule="auto"/>
              <w:rPr>
                <w:rFonts w:ascii="Times New Roman" w:hAnsi="Times New Roman"/>
                <w:bCs/>
                <w:color w:val="000000"/>
                <w:lang w:val="sr-Cyrl-CS" w:eastAsia="sr-Latn-CS"/>
              </w:rPr>
            </w:pPr>
            <w:r w:rsidRPr="006265B8">
              <w:rPr>
                <w:rFonts w:ascii="Times New Roman" w:hAnsi="Times New Roman"/>
                <w:bCs/>
                <w:color w:val="000000"/>
                <w:lang w:val="sr-Cyrl-RS" w:eastAsia="sr-Latn-CS"/>
              </w:rPr>
              <w:t xml:space="preserve">Циљ часа: </w:t>
            </w:r>
          </w:p>
        </w:tc>
        <w:tc>
          <w:tcPr>
            <w:tcW w:w="7790" w:type="dxa"/>
            <w:gridSpan w:val="4"/>
            <w:tcBorders>
              <w:top w:val="single" w:sz="4" w:space="0" w:color="auto"/>
              <w:left w:val="single" w:sz="4" w:space="0" w:color="auto"/>
              <w:bottom w:val="single" w:sz="4" w:space="0" w:color="auto"/>
              <w:right w:val="single" w:sz="4" w:space="0" w:color="auto"/>
            </w:tcBorders>
            <w:hideMark/>
          </w:tcPr>
          <w:p w14:paraId="4985D29D" w14:textId="7360FB1F" w:rsidR="00D3618B" w:rsidRPr="006265B8" w:rsidRDefault="00D3618B" w:rsidP="00D3618B">
            <w:pPr>
              <w:pStyle w:val="ListParagraph"/>
              <w:numPr>
                <w:ilvl w:val="0"/>
                <w:numId w:val="15"/>
              </w:numPr>
              <w:rPr>
                <w:rFonts w:ascii="Times New Roman" w:hAnsi="Times New Roman" w:cs="Times New Roman"/>
                <w:lang w:val="sr-Cyrl-RS" w:eastAsia="sr-Latn-RS"/>
              </w:rPr>
            </w:pPr>
            <w:r w:rsidRPr="006265B8">
              <w:rPr>
                <w:rFonts w:ascii="Times New Roman" w:hAnsi="Times New Roman" w:cs="Times New Roman"/>
                <w:lang w:val="sr-Cyrl-RS" w:eastAsia="sr-Latn-RS"/>
              </w:rPr>
              <w:t>Утврђивање и систематизовање стечених знања из теме  Порекло и разноврсност живог света (хемијка и биолошка еволуција и услови живота на Земљи током еволуције, Чарлс Дравин и његова теорија еволуције, фосили, палеонтологија, дрво живота, домени, царство протиста, биљака, животиња и гљива, вируси)</w:t>
            </w:r>
          </w:p>
          <w:p w14:paraId="73F5C6D4" w14:textId="2DEDA149" w:rsidR="00306E34" w:rsidRPr="006265B8" w:rsidRDefault="00D3618B" w:rsidP="00D3618B">
            <w:pPr>
              <w:pStyle w:val="ListParagraph"/>
              <w:numPr>
                <w:ilvl w:val="0"/>
                <w:numId w:val="1"/>
              </w:numPr>
              <w:rPr>
                <w:rFonts w:ascii="Times New Roman" w:hAnsi="Times New Roman" w:cs="Times New Roman"/>
                <w:lang w:val="sr-Cyrl-RS" w:eastAsia="sr-Latn-RS"/>
              </w:rPr>
            </w:pPr>
            <w:r w:rsidRPr="006265B8">
              <w:rPr>
                <w:rFonts w:ascii="Times New Roman" w:hAnsi="Times New Roman" w:cs="Times New Roman"/>
                <w:lang w:val="sr-Cyrl-RS"/>
              </w:rPr>
              <w:t>Припрема ученика за проверу знања (тест)</w:t>
            </w:r>
          </w:p>
        </w:tc>
      </w:tr>
      <w:tr w:rsidR="00306E34" w:rsidRPr="006265B8" w14:paraId="73F5C6DB" w14:textId="77777777" w:rsidTr="00192404">
        <w:trPr>
          <w:trHeight w:val="948"/>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73F5C6D6" w14:textId="77777777" w:rsidR="00306E34" w:rsidRPr="006265B8" w:rsidRDefault="00306E34">
            <w:pPr>
              <w:spacing w:line="276" w:lineRule="auto"/>
              <w:rPr>
                <w:rFonts w:ascii="Times New Roman" w:hAnsi="Times New Roman"/>
                <w:bCs/>
                <w:color w:val="000000"/>
                <w:lang w:val="sr-Cyrl-CS" w:eastAsia="sr-Latn-CS"/>
              </w:rPr>
            </w:pPr>
            <w:r w:rsidRPr="006265B8">
              <w:rPr>
                <w:rFonts w:ascii="Times New Roman" w:hAnsi="Times New Roman"/>
                <w:bCs/>
                <w:color w:val="000000"/>
                <w:lang w:val="sr-Cyrl-CS" w:eastAsia="sr-Latn-CS"/>
              </w:rPr>
              <w:t>Очекивани исходи:</w:t>
            </w:r>
          </w:p>
        </w:tc>
        <w:tc>
          <w:tcPr>
            <w:tcW w:w="7790" w:type="dxa"/>
            <w:gridSpan w:val="4"/>
            <w:tcBorders>
              <w:top w:val="single" w:sz="4" w:space="0" w:color="auto"/>
              <w:left w:val="single" w:sz="4" w:space="0" w:color="auto"/>
              <w:bottom w:val="single" w:sz="4" w:space="0" w:color="auto"/>
              <w:right w:val="single" w:sz="4" w:space="0" w:color="auto"/>
            </w:tcBorders>
            <w:hideMark/>
          </w:tcPr>
          <w:p w14:paraId="3AB14058" w14:textId="77777777" w:rsidR="00D3618B" w:rsidRPr="006265B8" w:rsidRDefault="00D3618B" w:rsidP="00D3618B">
            <w:pPr>
              <w:spacing w:line="276" w:lineRule="auto"/>
              <w:rPr>
                <w:rFonts w:ascii="Times New Roman" w:hAnsi="Times New Roman"/>
                <w:b/>
                <w:lang w:val="sr-Cyrl-RS" w:eastAsia="sr-Latn-CS"/>
              </w:rPr>
            </w:pPr>
            <w:r w:rsidRPr="006265B8">
              <w:rPr>
                <w:rFonts w:ascii="Times New Roman" w:hAnsi="Times New Roman"/>
                <w:b/>
                <w:lang w:val="sr-Cyrl-RS" w:eastAsia="sr-Latn-CS"/>
              </w:rPr>
              <w:t>Ученици ће бити у стању да:</w:t>
            </w:r>
          </w:p>
          <w:p w14:paraId="73F5C6DA" w14:textId="153B5E2E" w:rsidR="00306E34" w:rsidRPr="006265B8" w:rsidRDefault="00D3618B" w:rsidP="00D3618B">
            <w:pPr>
              <w:pStyle w:val="ListParagraph"/>
              <w:numPr>
                <w:ilvl w:val="0"/>
                <w:numId w:val="14"/>
              </w:numPr>
              <w:spacing w:line="276" w:lineRule="auto"/>
              <w:rPr>
                <w:rFonts w:ascii="Times New Roman" w:hAnsi="Times New Roman" w:cs="Times New Roman"/>
                <w:lang w:val="sr-Cyrl-RS"/>
              </w:rPr>
            </w:pPr>
            <w:r w:rsidRPr="006265B8">
              <w:rPr>
                <w:rFonts w:ascii="Times New Roman" w:hAnsi="Times New Roman" w:cs="Times New Roman"/>
                <w:lang w:val="sr-Cyrl-RS"/>
              </w:rPr>
              <w:t>објасне и опишу основне садржаје из теме Порекло и разноврсност живог света</w:t>
            </w:r>
          </w:p>
        </w:tc>
      </w:tr>
      <w:tr w:rsidR="00306E34" w:rsidRPr="006265B8" w14:paraId="73F5C6DE" w14:textId="77777777" w:rsidTr="00192404">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73F5C6DC" w14:textId="77777777" w:rsidR="00306E34" w:rsidRPr="006265B8" w:rsidRDefault="00306E34">
            <w:pPr>
              <w:spacing w:line="276" w:lineRule="auto"/>
              <w:rPr>
                <w:rFonts w:ascii="Times New Roman" w:hAnsi="Times New Roman"/>
                <w:bCs/>
                <w:color w:val="000000"/>
                <w:lang w:val="sr-Latn-RS" w:eastAsia="sr-Latn-CS"/>
              </w:rPr>
            </w:pPr>
            <w:r w:rsidRPr="006265B8">
              <w:rPr>
                <w:rFonts w:ascii="Times New Roman" w:hAnsi="Times New Roman"/>
                <w:bCs/>
                <w:color w:val="000000"/>
                <w:lang w:val="sr-Cyrl-CS" w:eastAsia="sr-Latn-CS"/>
              </w:rPr>
              <w:t>Облик рада</w:t>
            </w:r>
            <w:r w:rsidRPr="006265B8">
              <w:rPr>
                <w:rFonts w:ascii="Times New Roman" w:hAnsi="Times New Roman"/>
                <w:bCs/>
                <w:color w:val="000000"/>
                <w:lang w:val="sr-Latn-RS" w:eastAsia="sr-Latn-CS"/>
              </w:rPr>
              <w:t>:</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73F5C6DD" w14:textId="498DB1FA" w:rsidR="00306E34" w:rsidRPr="006265B8" w:rsidRDefault="00D3618B" w:rsidP="00E63A56">
            <w:pPr>
              <w:spacing w:line="276" w:lineRule="auto"/>
              <w:rPr>
                <w:rFonts w:ascii="Times New Roman" w:hAnsi="Times New Roman"/>
                <w:lang w:val="sr-Cyrl-RS" w:eastAsia="sr-Latn-CS"/>
              </w:rPr>
            </w:pPr>
            <w:r w:rsidRPr="006265B8">
              <w:rPr>
                <w:rFonts w:ascii="Times New Roman" w:hAnsi="Times New Roman"/>
                <w:lang w:val="sr-Cyrl-RS" w:eastAsia="sr-Latn-CS"/>
              </w:rPr>
              <w:t>Фронтални, индивидуални, рад у пару</w:t>
            </w:r>
          </w:p>
        </w:tc>
      </w:tr>
      <w:tr w:rsidR="00306E34" w:rsidRPr="006265B8" w14:paraId="73F5C6E1" w14:textId="77777777" w:rsidTr="00192404">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73F5C6DF" w14:textId="77777777" w:rsidR="00306E34" w:rsidRPr="006265B8" w:rsidRDefault="00306E34">
            <w:pPr>
              <w:spacing w:line="276" w:lineRule="auto"/>
              <w:rPr>
                <w:rFonts w:ascii="Times New Roman" w:hAnsi="Times New Roman"/>
                <w:bCs/>
                <w:color w:val="000000"/>
                <w:lang w:val="sr-Latn-RS" w:eastAsia="sr-Latn-CS"/>
              </w:rPr>
            </w:pPr>
            <w:r w:rsidRPr="006265B8">
              <w:rPr>
                <w:rFonts w:ascii="Times New Roman" w:hAnsi="Times New Roman"/>
                <w:bCs/>
                <w:color w:val="000000"/>
                <w:lang w:val="sr-Cyrl-CS" w:eastAsia="sr-Latn-CS"/>
              </w:rPr>
              <w:t>Наставне методе</w:t>
            </w:r>
            <w:r w:rsidRPr="006265B8">
              <w:rPr>
                <w:rFonts w:ascii="Times New Roman" w:hAnsi="Times New Roman"/>
                <w:bCs/>
                <w:color w:val="000000"/>
                <w:lang w:val="sr-Latn-RS" w:eastAsia="sr-Latn-CS"/>
              </w:rPr>
              <w:t>:</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73F5C6E0" w14:textId="03783089" w:rsidR="00306E34" w:rsidRPr="006265B8" w:rsidRDefault="00D3618B">
            <w:pPr>
              <w:spacing w:line="276" w:lineRule="auto"/>
              <w:rPr>
                <w:rFonts w:ascii="Times New Roman" w:hAnsi="Times New Roman"/>
                <w:lang w:val="sr-Cyrl-RS" w:eastAsia="sr-Latn-CS"/>
              </w:rPr>
            </w:pPr>
            <w:r w:rsidRPr="006265B8">
              <w:rPr>
                <w:rFonts w:ascii="Times New Roman" w:hAnsi="Times New Roman"/>
                <w:lang w:val="sr-Cyrl-RS" w:eastAsia="sr-Latn-CS"/>
              </w:rPr>
              <w:t>Монолошко-дијалошка, писање</w:t>
            </w:r>
          </w:p>
        </w:tc>
      </w:tr>
      <w:tr w:rsidR="00306E34" w:rsidRPr="006265B8" w14:paraId="73F5C6E4" w14:textId="77777777" w:rsidTr="00192404">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73F5C6E2" w14:textId="77777777" w:rsidR="00306E34" w:rsidRPr="006265B8" w:rsidRDefault="00306E34">
            <w:pPr>
              <w:spacing w:line="276" w:lineRule="auto"/>
              <w:rPr>
                <w:rFonts w:ascii="Times New Roman" w:hAnsi="Times New Roman"/>
                <w:bCs/>
                <w:color w:val="000000"/>
                <w:lang w:val="sr-Latn-RS" w:eastAsia="sr-Latn-CS"/>
              </w:rPr>
            </w:pPr>
            <w:r w:rsidRPr="006265B8">
              <w:rPr>
                <w:rFonts w:ascii="Times New Roman" w:hAnsi="Times New Roman"/>
                <w:bCs/>
                <w:color w:val="000000"/>
                <w:lang w:val="sr-Cyrl-CS" w:eastAsia="sr-Latn-CS"/>
              </w:rPr>
              <w:t>Наставна средства</w:t>
            </w:r>
            <w:r w:rsidRPr="006265B8">
              <w:rPr>
                <w:rFonts w:ascii="Times New Roman" w:hAnsi="Times New Roman"/>
                <w:bCs/>
                <w:color w:val="000000"/>
                <w:lang w:val="sr-Latn-RS" w:eastAsia="sr-Latn-CS"/>
              </w:rPr>
              <w:t>:</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73F5C6E3" w14:textId="1F5EB9A3" w:rsidR="00306E34" w:rsidRPr="006265B8" w:rsidRDefault="00D3618B">
            <w:pPr>
              <w:spacing w:line="276" w:lineRule="auto"/>
              <w:rPr>
                <w:rFonts w:ascii="Times New Roman" w:hAnsi="Times New Roman"/>
                <w:lang w:val="sr-Cyrl-RS" w:eastAsia="sr-Latn-CS"/>
              </w:rPr>
            </w:pPr>
            <w:r w:rsidRPr="006265B8">
              <w:rPr>
                <w:rFonts w:ascii="Times New Roman" w:hAnsi="Times New Roman"/>
                <w:lang w:val="sr-Cyrl-RS" w:eastAsia="sr-Latn-CS"/>
              </w:rPr>
              <w:t>Уџбеник</w:t>
            </w:r>
            <w:r w:rsidR="006265B8">
              <w:rPr>
                <w:rFonts w:ascii="Times New Roman" w:hAnsi="Times New Roman"/>
                <w:lang w:val="sr-Cyrl-RS" w:eastAsia="sr-Latn-CS"/>
              </w:rPr>
              <w:t>, прилог</w:t>
            </w:r>
          </w:p>
        </w:tc>
      </w:tr>
      <w:tr w:rsidR="00306E34" w:rsidRPr="006265B8" w14:paraId="73F5C6E7" w14:textId="77777777" w:rsidTr="00192404">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F2F2F2"/>
            <w:hideMark/>
          </w:tcPr>
          <w:p w14:paraId="73F5C6E5" w14:textId="77777777" w:rsidR="00306E34" w:rsidRPr="006265B8" w:rsidRDefault="00306E34">
            <w:pPr>
              <w:spacing w:line="276" w:lineRule="auto"/>
              <w:rPr>
                <w:rFonts w:ascii="Times New Roman" w:hAnsi="Times New Roman"/>
                <w:bCs/>
                <w:color w:val="000000"/>
                <w:lang w:val="sr-Latn-RS" w:eastAsia="sr-Latn-CS"/>
              </w:rPr>
            </w:pPr>
            <w:r w:rsidRPr="006265B8">
              <w:rPr>
                <w:rFonts w:ascii="Times New Roman" w:hAnsi="Times New Roman"/>
                <w:bCs/>
                <w:color w:val="000000"/>
                <w:lang w:val="sr-Cyrl-CS" w:eastAsia="sr-Latn-CS"/>
              </w:rPr>
              <w:t>Међупредметне компетенције</w:t>
            </w:r>
          </w:p>
        </w:tc>
        <w:tc>
          <w:tcPr>
            <w:tcW w:w="7790" w:type="dxa"/>
            <w:gridSpan w:val="4"/>
            <w:tcBorders>
              <w:top w:val="single" w:sz="4" w:space="0" w:color="auto"/>
              <w:left w:val="single" w:sz="4" w:space="0" w:color="auto"/>
              <w:bottom w:val="single" w:sz="4" w:space="0" w:color="auto"/>
              <w:right w:val="single" w:sz="4" w:space="0" w:color="auto"/>
            </w:tcBorders>
            <w:vAlign w:val="center"/>
            <w:hideMark/>
          </w:tcPr>
          <w:p w14:paraId="73F5C6E6" w14:textId="1704E84A" w:rsidR="00306E34" w:rsidRPr="006265B8" w:rsidRDefault="00D3618B">
            <w:pPr>
              <w:spacing w:line="276" w:lineRule="auto"/>
              <w:rPr>
                <w:rFonts w:ascii="Times New Roman" w:hAnsi="Times New Roman"/>
                <w:lang w:val="sr-Cyrl-RS" w:eastAsia="sr-Latn-CS"/>
              </w:rPr>
            </w:pPr>
            <w:r w:rsidRPr="006265B8">
              <w:rPr>
                <w:rFonts w:ascii="Times New Roman" w:hAnsi="Times New Roman"/>
                <w:lang w:val="sr-Cyrl-RS" w:eastAsia="sr-Latn-CS"/>
              </w:rPr>
              <w:t>Решавање проблема, комуникација</w:t>
            </w:r>
          </w:p>
        </w:tc>
      </w:tr>
      <w:tr w:rsidR="00306E34" w:rsidRPr="006265B8" w14:paraId="73F5C6E9" w14:textId="77777777" w:rsidTr="00192404">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3F5C6E8" w14:textId="77777777" w:rsidR="00306E34" w:rsidRPr="006265B8" w:rsidRDefault="00306E34">
            <w:pPr>
              <w:spacing w:line="276" w:lineRule="auto"/>
              <w:jc w:val="center"/>
              <w:rPr>
                <w:rFonts w:ascii="Times New Roman" w:hAnsi="Times New Roman"/>
                <w:lang w:val="sr-Cyrl-RS" w:eastAsia="sr-Latn-CS"/>
              </w:rPr>
            </w:pPr>
            <w:r w:rsidRPr="006265B8">
              <w:rPr>
                <w:rFonts w:ascii="Times New Roman" w:hAnsi="Times New Roman"/>
                <w:b/>
                <w:lang w:val="sr-Cyrl-CS" w:eastAsia="sr-Latn-CS"/>
              </w:rPr>
              <w:t>ВРЕМЕНСКА СТРУКТУРА ЧАСА (ТОК ЧАСА)</w:t>
            </w:r>
          </w:p>
        </w:tc>
      </w:tr>
      <w:tr w:rsidR="00306E34" w:rsidRPr="006265B8" w14:paraId="73F5C70F" w14:textId="77777777" w:rsidTr="00192404">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795A5DC0" w14:textId="2410EC2E" w:rsidR="006265B8" w:rsidRPr="006265B8" w:rsidRDefault="006265B8" w:rsidP="006265B8">
            <w:pPr>
              <w:spacing w:line="276" w:lineRule="auto"/>
              <w:rPr>
                <w:rFonts w:ascii="Times New Roman" w:hAnsi="Times New Roman"/>
                <w:b/>
                <w:color w:val="000000"/>
                <w:lang w:val="sr-Cyrl-CS" w:eastAsia="sr-Latn-CS"/>
              </w:rPr>
            </w:pPr>
            <w:r w:rsidRPr="006265B8">
              <w:rPr>
                <w:rFonts w:ascii="Times New Roman" w:hAnsi="Times New Roman"/>
                <w:b/>
                <w:color w:val="000000"/>
                <w:lang w:val="sr-Cyrl-CS" w:eastAsia="sr-Latn-CS"/>
              </w:rPr>
              <w:t>Уводни део</w:t>
            </w:r>
            <w:r w:rsidRPr="006265B8">
              <w:rPr>
                <w:rFonts w:ascii="Times New Roman" w:hAnsi="Times New Roman"/>
                <w:b/>
                <w:color w:val="000000"/>
                <w:lang w:val="sr-Latn-RS" w:eastAsia="sr-Latn-CS"/>
              </w:rPr>
              <w:t xml:space="preserve"> (</w:t>
            </w:r>
            <w:r w:rsidR="00580745">
              <w:rPr>
                <w:rFonts w:ascii="Times New Roman" w:hAnsi="Times New Roman"/>
                <w:b/>
                <w:color w:val="000000"/>
                <w:lang w:val="sr-Cyrl-RS" w:eastAsia="sr-Latn-CS"/>
              </w:rPr>
              <w:t xml:space="preserve"> 15</w:t>
            </w:r>
            <w:r w:rsidRPr="006265B8">
              <w:rPr>
                <w:rFonts w:ascii="Times New Roman" w:hAnsi="Times New Roman"/>
                <w:b/>
                <w:color w:val="000000"/>
                <w:lang w:val="sr-Cyrl-RS" w:eastAsia="sr-Latn-CS"/>
              </w:rPr>
              <w:t xml:space="preserve"> минута ) </w:t>
            </w:r>
            <w:r w:rsidRPr="006265B8">
              <w:rPr>
                <w:rFonts w:ascii="Times New Roman" w:hAnsi="Times New Roman"/>
                <w:b/>
                <w:color w:val="000000"/>
                <w:lang w:val="sr-Cyrl-CS" w:eastAsia="sr-Latn-CS"/>
              </w:rPr>
              <w:t>:</w:t>
            </w:r>
          </w:p>
          <w:p w14:paraId="1B1E5AE7" w14:textId="77777777" w:rsidR="006265B8" w:rsidRDefault="006265B8" w:rsidP="006265B8">
            <w:pPr>
              <w:jc w:val="both"/>
              <w:textAlignment w:val="baseline"/>
              <w:rPr>
                <w:rFonts w:ascii="Times New Roman" w:hAnsi="Times New Roman"/>
                <w:color w:val="000000"/>
                <w:lang w:val="sr-Cyrl-RS"/>
              </w:rPr>
            </w:pPr>
          </w:p>
          <w:p w14:paraId="1ACB9566" w14:textId="52630F50" w:rsidR="006265B8" w:rsidRPr="006265B8" w:rsidRDefault="006265B8" w:rsidP="00415B63">
            <w:pPr>
              <w:jc w:val="both"/>
              <w:textAlignment w:val="baseline"/>
              <w:rPr>
                <w:rFonts w:ascii="Times New Roman" w:hAnsi="Times New Roman"/>
                <w:color w:val="000000"/>
                <w:lang w:val="sr-Latn-RS"/>
              </w:rPr>
            </w:pPr>
            <w:r w:rsidRPr="006265B8">
              <w:rPr>
                <w:rFonts w:ascii="Times New Roman" w:hAnsi="Times New Roman"/>
                <w:color w:val="000000"/>
                <w:lang w:val="sr-Cyrl-RS"/>
              </w:rPr>
              <w:t>Наставник саопштава резултате вредновања рада ученика и тимова</w:t>
            </w:r>
            <w:r w:rsidR="00580745">
              <w:rPr>
                <w:rFonts w:ascii="Times New Roman" w:hAnsi="Times New Roman"/>
                <w:color w:val="000000"/>
                <w:lang w:val="sr-Cyrl-RS"/>
              </w:rPr>
              <w:t xml:space="preserve"> у целини</w:t>
            </w:r>
            <w:r w:rsidRPr="006265B8">
              <w:rPr>
                <w:rFonts w:ascii="Times New Roman" w:hAnsi="Times New Roman"/>
                <w:color w:val="000000"/>
                <w:lang w:val="sr-Cyrl-RS"/>
              </w:rPr>
              <w:t>, као резултате  евалуације пројакта Шта нам откривају фосили? – школски природњачки музеј од стране посетиоца.</w:t>
            </w:r>
          </w:p>
          <w:p w14:paraId="3490886E" w14:textId="77777777" w:rsidR="006265B8" w:rsidRPr="006265B8" w:rsidRDefault="006265B8" w:rsidP="00415B63">
            <w:pPr>
              <w:pStyle w:val="ListParagraph"/>
              <w:spacing w:after="0"/>
              <w:ind w:left="360"/>
              <w:jc w:val="both"/>
              <w:textAlignment w:val="baseline"/>
              <w:rPr>
                <w:rFonts w:ascii="Times New Roman" w:hAnsi="Times New Roman" w:cs="Times New Roman"/>
                <w:color w:val="000000"/>
              </w:rPr>
            </w:pPr>
          </w:p>
          <w:p w14:paraId="0F2F2D45" w14:textId="106C85C1" w:rsidR="006265B8" w:rsidRPr="006265B8" w:rsidRDefault="006265B8" w:rsidP="00415B63">
            <w:pPr>
              <w:pStyle w:val="ListParagraph"/>
              <w:numPr>
                <w:ilvl w:val="0"/>
                <w:numId w:val="1"/>
              </w:numPr>
              <w:spacing w:after="0"/>
              <w:jc w:val="both"/>
              <w:textAlignment w:val="baseline"/>
              <w:rPr>
                <w:rFonts w:ascii="Times New Roman" w:hAnsi="Times New Roman" w:cs="Times New Roman"/>
                <w:color w:val="000000"/>
              </w:rPr>
            </w:pPr>
            <w:r w:rsidRPr="006265B8">
              <w:rPr>
                <w:rFonts w:ascii="Times New Roman" w:hAnsi="Times New Roman" w:cs="Times New Roman"/>
                <w:color w:val="000000"/>
                <w:lang w:val="sr-Cyrl-RS"/>
              </w:rPr>
              <w:t>Наст</w:t>
            </w:r>
            <w:r>
              <w:rPr>
                <w:rFonts w:ascii="Times New Roman" w:hAnsi="Times New Roman" w:cs="Times New Roman"/>
                <w:color w:val="000000"/>
                <w:lang w:val="sr-Cyrl-RS"/>
              </w:rPr>
              <w:t>авник проверава домаћи задатак.</w:t>
            </w:r>
          </w:p>
          <w:p w14:paraId="5A9D1FC6" w14:textId="77777777" w:rsidR="006265B8" w:rsidRPr="006265B8" w:rsidRDefault="006265B8" w:rsidP="00415B63">
            <w:pPr>
              <w:pStyle w:val="ListParagraph"/>
              <w:spacing w:after="0"/>
              <w:ind w:left="360"/>
              <w:jc w:val="both"/>
              <w:textAlignment w:val="baseline"/>
              <w:rPr>
                <w:rFonts w:ascii="Times New Roman" w:hAnsi="Times New Roman" w:cs="Times New Roman"/>
                <w:color w:val="000000"/>
              </w:rPr>
            </w:pPr>
          </w:p>
          <w:p w14:paraId="1FE860EC" w14:textId="3D4F5537" w:rsidR="006265B8" w:rsidRPr="006265B8" w:rsidRDefault="006265B8" w:rsidP="00415B63">
            <w:pPr>
              <w:pStyle w:val="ListParagraph"/>
              <w:numPr>
                <w:ilvl w:val="0"/>
                <w:numId w:val="1"/>
              </w:numPr>
              <w:spacing w:after="0"/>
              <w:jc w:val="both"/>
              <w:textAlignment w:val="baseline"/>
              <w:rPr>
                <w:rFonts w:ascii="Times New Roman" w:hAnsi="Times New Roman" w:cs="Times New Roman"/>
                <w:color w:val="000000"/>
              </w:rPr>
            </w:pPr>
            <w:r w:rsidRPr="006265B8">
              <w:rPr>
                <w:rFonts w:ascii="Times New Roman" w:hAnsi="Times New Roman" w:cs="Times New Roman"/>
                <w:color w:val="000000"/>
                <w:lang w:val="sr-Cyrl-RS"/>
              </w:rPr>
              <w:t>На основу Календара планете Земље који су направили код куће тражи од ученика да наведу догађаје који су од значаја за развој живота на Земљи. Док ученици наводе догађаје, наставник их хрнолошки</w:t>
            </w:r>
            <w:r w:rsidR="00580745">
              <w:rPr>
                <w:rFonts w:ascii="Times New Roman" w:hAnsi="Times New Roman" w:cs="Times New Roman"/>
                <w:color w:val="000000"/>
                <w:lang w:val="sr-Cyrl-RS"/>
              </w:rPr>
              <w:t>, у виду ленте,</w:t>
            </w:r>
            <w:r w:rsidRPr="006265B8">
              <w:rPr>
                <w:rFonts w:ascii="Times New Roman" w:hAnsi="Times New Roman" w:cs="Times New Roman"/>
                <w:color w:val="000000"/>
                <w:lang w:val="sr-Cyrl-RS"/>
              </w:rPr>
              <w:t xml:space="preserve"> записује на табли.</w:t>
            </w:r>
          </w:p>
          <w:p w14:paraId="30DB01B2" w14:textId="77777777" w:rsidR="006265B8" w:rsidRPr="006265B8" w:rsidRDefault="006265B8" w:rsidP="00415B63">
            <w:pPr>
              <w:spacing w:line="276" w:lineRule="auto"/>
              <w:jc w:val="both"/>
              <w:rPr>
                <w:rFonts w:ascii="Times New Roman" w:hAnsi="Times New Roman"/>
                <w:color w:val="000000"/>
                <w:lang w:val="sr-Cyrl-RS" w:eastAsia="sr-Latn-CS"/>
              </w:rPr>
            </w:pPr>
          </w:p>
          <w:p w14:paraId="5CDCD9D6" w14:textId="77777777" w:rsidR="006265B8" w:rsidRDefault="006265B8" w:rsidP="00415B63">
            <w:pPr>
              <w:spacing w:line="276" w:lineRule="auto"/>
              <w:rPr>
                <w:rFonts w:ascii="Times New Roman" w:hAnsi="Times New Roman"/>
                <w:b/>
                <w:color w:val="000000"/>
                <w:lang w:val="sr-Cyrl-CS" w:eastAsia="sr-Latn-CS"/>
              </w:rPr>
            </w:pPr>
            <w:r w:rsidRPr="006265B8">
              <w:rPr>
                <w:rFonts w:ascii="Times New Roman" w:hAnsi="Times New Roman"/>
                <w:b/>
                <w:color w:val="000000"/>
                <w:lang w:val="sr-Cyrl-CS" w:eastAsia="sr-Latn-CS"/>
              </w:rPr>
              <w:t>Главни део  ( 20  минута )</w:t>
            </w:r>
          </w:p>
          <w:p w14:paraId="279299A8" w14:textId="77777777" w:rsidR="00415B63" w:rsidRPr="006265B8" w:rsidRDefault="00415B63" w:rsidP="00415B63">
            <w:pPr>
              <w:spacing w:line="276" w:lineRule="auto"/>
              <w:rPr>
                <w:rFonts w:ascii="Times New Roman" w:hAnsi="Times New Roman"/>
                <w:b/>
                <w:color w:val="000000"/>
                <w:lang w:val="sr-Cyrl-CS" w:eastAsia="sr-Latn-CS"/>
              </w:rPr>
            </w:pPr>
          </w:p>
          <w:p w14:paraId="03FD0E44" w14:textId="77777777" w:rsidR="006265B8" w:rsidRPr="00415B63" w:rsidRDefault="006265B8" w:rsidP="00415B63">
            <w:pPr>
              <w:pStyle w:val="ListParagraph"/>
              <w:numPr>
                <w:ilvl w:val="0"/>
                <w:numId w:val="30"/>
              </w:numPr>
              <w:spacing w:line="276" w:lineRule="auto"/>
              <w:rPr>
                <w:rFonts w:ascii="Times New Roman" w:hAnsi="Times New Roman"/>
                <w:color w:val="000000"/>
                <w:lang w:val="sr-Cyrl-CS" w:eastAsia="sr-Latn-CS"/>
              </w:rPr>
            </w:pPr>
            <w:r w:rsidRPr="00415B63">
              <w:rPr>
                <w:rFonts w:ascii="Times New Roman" w:hAnsi="Times New Roman"/>
                <w:color w:val="000000"/>
                <w:lang w:val="sr-Cyrl-CS" w:eastAsia="sr-Latn-CS"/>
              </w:rPr>
              <w:t xml:space="preserve">Наставник каже ученицима да  у пару ураде задатке у делу </w:t>
            </w:r>
            <w:r w:rsidRPr="00415B63">
              <w:rPr>
                <w:rFonts w:ascii="Times New Roman" w:hAnsi="Times New Roman"/>
                <w:b/>
                <w:i/>
                <w:color w:val="000000"/>
                <w:lang w:val="sr-Cyrl-CS" w:eastAsia="sr-Latn-CS"/>
              </w:rPr>
              <w:t>Провери шта си научио/ла</w:t>
            </w:r>
            <w:r w:rsidRPr="00415B63">
              <w:rPr>
                <w:rFonts w:ascii="Times New Roman" w:hAnsi="Times New Roman"/>
                <w:i/>
                <w:color w:val="000000"/>
                <w:lang w:val="sr-Cyrl-CS" w:eastAsia="sr-Latn-CS"/>
              </w:rPr>
              <w:t xml:space="preserve"> </w:t>
            </w:r>
            <w:r w:rsidRPr="00415B63">
              <w:rPr>
                <w:rFonts w:ascii="Times New Roman" w:hAnsi="Times New Roman"/>
                <w:color w:val="000000"/>
                <w:lang w:val="sr-Cyrl-CS" w:eastAsia="sr-Latn-CS"/>
              </w:rPr>
              <w:t xml:space="preserve">на </w:t>
            </w:r>
            <w:r w:rsidRPr="00415B63">
              <w:rPr>
                <w:rFonts w:ascii="Times New Roman" w:hAnsi="Times New Roman"/>
                <w:b/>
                <w:color w:val="000000"/>
                <w:lang w:val="sr-Cyrl-CS" w:eastAsia="sr-Latn-CS"/>
              </w:rPr>
              <w:lastRenderedPageBreak/>
              <w:t>страни 176 и 177</w:t>
            </w:r>
            <w:r w:rsidRPr="00415B63">
              <w:rPr>
                <w:rFonts w:ascii="Times New Roman" w:hAnsi="Times New Roman"/>
                <w:color w:val="000000"/>
                <w:lang w:val="sr-Cyrl-CS" w:eastAsia="sr-Latn-CS"/>
              </w:rPr>
              <w:t xml:space="preserve"> у уџбенику.</w:t>
            </w:r>
          </w:p>
          <w:p w14:paraId="1E190AF7" w14:textId="283E05BB" w:rsidR="006265B8" w:rsidRDefault="006265B8" w:rsidP="00415B63">
            <w:pPr>
              <w:pStyle w:val="ListParagraph"/>
              <w:numPr>
                <w:ilvl w:val="0"/>
                <w:numId w:val="16"/>
              </w:numPr>
              <w:spacing w:after="0" w:line="276" w:lineRule="auto"/>
              <w:rPr>
                <w:rFonts w:ascii="Times New Roman" w:hAnsi="Times New Roman" w:cs="Times New Roman"/>
                <w:color w:val="000000"/>
                <w:lang w:val="sr-Cyrl-CS" w:eastAsia="sr-Latn-CS"/>
              </w:rPr>
            </w:pPr>
            <w:r w:rsidRPr="006265B8">
              <w:rPr>
                <w:rFonts w:ascii="Times New Roman" w:hAnsi="Times New Roman" w:cs="Times New Roman"/>
                <w:color w:val="000000"/>
                <w:lang w:val="sr-Cyrl-CS" w:eastAsia="sr-Latn-CS"/>
              </w:rPr>
              <w:t>Ученици раде задатке</w:t>
            </w:r>
            <w:r>
              <w:rPr>
                <w:rFonts w:ascii="Times New Roman" w:hAnsi="Times New Roman" w:cs="Times New Roman"/>
                <w:color w:val="000000"/>
                <w:lang w:val="sr-Cyrl-CS" w:eastAsia="sr-Latn-CS"/>
              </w:rPr>
              <w:t>. Када заврше, наставник фронтално проверава</w:t>
            </w:r>
            <w:r w:rsidR="00580745">
              <w:rPr>
                <w:rFonts w:ascii="Times New Roman" w:hAnsi="Times New Roman" w:cs="Times New Roman"/>
                <w:color w:val="000000"/>
                <w:lang w:val="sr-Cyrl-CS" w:eastAsia="sr-Latn-CS"/>
              </w:rPr>
              <w:t>.</w:t>
            </w:r>
            <w:r w:rsidR="00386E7C">
              <w:rPr>
                <w:rFonts w:ascii="Times New Roman" w:hAnsi="Times New Roman" w:cs="Times New Roman"/>
                <w:color w:val="000000"/>
                <w:lang w:val="sr-Cyrl-CS" w:eastAsia="sr-Latn-CS"/>
              </w:rPr>
              <w:t xml:space="preserve"> Даје додатна објашњења.</w:t>
            </w:r>
          </w:p>
          <w:p w14:paraId="6E6E99D8" w14:textId="77777777" w:rsidR="00386E7C" w:rsidRPr="006265B8" w:rsidRDefault="00386E7C" w:rsidP="00386E7C">
            <w:pPr>
              <w:pStyle w:val="ListParagraph"/>
              <w:spacing w:after="0" w:line="276" w:lineRule="auto"/>
              <w:ind w:left="360"/>
              <w:rPr>
                <w:rFonts w:ascii="Times New Roman" w:hAnsi="Times New Roman" w:cs="Times New Roman"/>
                <w:color w:val="000000"/>
                <w:lang w:val="sr-Cyrl-CS" w:eastAsia="sr-Latn-CS"/>
              </w:rPr>
            </w:pPr>
          </w:p>
          <w:p w14:paraId="29E833F5" w14:textId="77777777" w:rsidR="006265B8" w:rsidRPr="006265B8" w:rsidRDefault="006265B8" w:rsidP="00415B63">
            <w:pPr>
              <w:spacing w:line="276" w:lineRule="auto"/>
              <w:jc w:val="both"/>
              <w:rPr>
                <w:rFonts w:ascii="Times New Roman" w:hAnsi="Times New Roman"/>
                <w:b/>
                <w:lang w:val="sr-Cyrl-RS" w:eastAsia="sr-Latn-RS"/>
              </w:rPr>
            </w:pPr>
            <w:r w:rsidRPr="006265B8">
              <w:rPr>
                <w:rFonts w:ascii="Times New Roman" w:hAnsi="Times New Roman"/>
                <w:b/>
                <w:lang w:val="sr-Cyrl-RS" w:eastAsia="sr-Latn-RS"/>
              </w:rPr>
              <w:t>Завршни део (10 минута) :</w:t>
            </w:r>
          </w:p>
          <w:p w14:paraId="35A8B7A1" w14:textId="108B4E01" w:rsidR="006265B8" w:rsidRPr="006265B8" w:rsidRDefault="006265B8" w:rsidP="00415B63">
            <w:pPr>
              <w:jc w:val="both"/>
              <w:rPr>
                <w:rFonts w:ascii="Times New Roman" w:hAnsi="Times New Roman"/>
                <w:lang w:val="sr-Cyrl-RS" w:eastAsia="sr-Latn-RS"/>
              </w:rPr>
            </w:pPr>
          </w:p>
          <w:p w14:paraId="24997315" w14:textId="26CDEED0" w:rsidR="006265B8" w:rsidRPr="008A547E" w:rsidRDefault="006265B8" w:rsidP="00415B63">
            <w:pPr>
              <w:spacing w:line="276" w:lineRule="auto"/>
              <w:jc w:val="both"/>
              <w:rPr>
                <w:rFonts w:ascii="Times New Roman" w:hAnsi="Times New Roman"/>
                <w:lang w:val="sr-Cyrl-RS" w:eastAsia="sr-Latn-RS"/>
              </w:rPr>
            </w:pPr>
            <w:r w:rsidRPr="008A547E">
              <w:rPr>
                <w:rFonts w:ascii="Times New Roman" w:hAnsi="Times New Roman"/>
                <w:lang w:val="sr-Cyrl-RS" w:eastAsia="sr-Latn-RS"/>
              </w:rPr>
              <w:t>Наставник саопштав</w:t>
            </w:r>
            <w:r w:rsidR="00EC0536">
              <w:rPr>
                <w:rFonts w:ascii="Times New Roman" w:hAnsi="Times New Roman"/>
                <w:lang w:val="sr-Cyrl-RS" w:eastAsia="sr-Latn-RS"/>
              </w:rPr>
              <w:t>а</w:t>
            </w:r>
            <w:r w:rsidRPr="008A547E">
              <w:rPr>
                <w:rFonts w:ascii="Times New Roman" w:hAnsi="Times New Roman"/>
                <w:lang w:val="sr-Cyrl-RS" w:eastAsia="sr-Latn-RS"/>
              </w:rPr>
              <w:t xml:space="preserve"> ученицима да ће следећег часа радити тест.</w:t>
            </w:r>
          </w:p>
          <w:p w14:paraId="2DE0AD12" w14:textId="77777777" w:rsidR="006265B8" w:rsidRPr="006265B8" w:rsidRDefault="006265B8" w:rsidP="00415B63">
            <w:pPr>
              <w:pStyle w:val="ListParagraph"/>
              <w:spacing w:after="0" w:line="276" w:lineRule="auto"/>
              <w:ind w:left="360"/>
              <w:jc w:val="both"/>
              <w:rPr>
                <w:rFonts w:ascii="Times New Roman" w:hAnsi="Times New Roman" w:cs="Times New Roman"/>
                <w:lang w:val="sr-Cyrl-RS" w:eastAsia="sr-Latn-RS"/>
              </w:rPr>
            </w:pPr>
          </w:p>
          <w:p w14:paraId="73F5C70E" w14:textId="0D2E76E2" w:rsidR="00A56EC7" w:rsidRPr="00A02EB3" w:rsidRDefault="006265B8" w:rsidP="00A02EB3">
            <w:pPr>
              <w:pStyle w:val="ListParagraph"/>
              <w:numPr>
                <w:ilvl w:val="0"/>
                <w:numId w:val="11"/>
              </w:numPr>
              <w:spacing w:after="0" w:line="276" w:lineRule="auto"/>
              <w:ind w:left="360"/>
              <w:jc w:val="both"/>
              <w:rPr>
                <w:rFonts w:ascii="Times New Roman" w:hAnsi="Times New Roman" w:cs="Times New Roman"/>
                <w:lang w:val="sr-Cyrl-RS" w:eastAsia="sr-Latn-RS"/>
              </w:rPr>
            </w:pPr>
            <w:r w:rsidRPr="006265B8">
              <w:rPr>
                <w:rFonts w:ascii="Times New Roman" w:hAnsi="Times New Roman" w:cs="Times New Roman"/>
                <w:lang w:val="sr-Cyrl-RS" w:eastAsia="sr-Latn-RS"/>
              </w:rPr>
              <w:t>У циљу реализације пр</w:t>
            </w:r>
            <w:r w:rsidR="00A02EB3">
              <w:rPr>
                <w:rFonts w:ascii="Times New Roman" w:hAnsi="Times New Roman" w:cs="Times New Roman"/>
                <w:lang w:val="sr-Cyrl-RS" w:eastAsia="sr-Latn-RS"/>
              </w:rPr>
              <w:t>ојекта „Боље спречити него лечити</w:t>
            </w:r>
            <w:r w:rsidRPr="00A02EB3">
              <w:rPr>
                <w:rFonts w:ascii="Times New Roman" w:hAnsi="Times New Roman" w:cs="Times New Roman"/>
                <w:lang w:val="sr-Cyrl-RS" w:eastAsia="sr-Latn-RS"/>
              </w:rPr>
              <w:t>“, наставник ће ученике подели</w:t>
            </w:r>
            <w:r w:rsidR="00C11812" w:rsidRPr="00A02EB3">
              <w:rPr>
                <w:rFonts w:ascii="Times New Roman" w:hAnsi="Times New Roman" w:cs="Times New Roman"/>
                <w:lang w:val="sr-Cyrl-RS" w:eastAsia="sr-Latn-RS"/>
              </w:rPr>
              <w:t>ти у пет тимова. Сваком тиму</w:t>
            </w:r>
            <w:r w:rsidRPr="00A02EB3">
              <w:rPr>
                <w:rFonts w:ascii="Times New Roman" w:hAnsi="Times New Roman" w:cs="Times New Roman"/>
                <w:lang w:val="sr-Cyrl-RS" w:eastAsia="sr-Latn-RS"/>
              </w:rPr>
              <w:t xml:space="preserve"> даје текст пројекта (прилог) и објашњава пројектне активности које треба да реализују.  Каже им да пројекат треба да реализују у наредне  2 недеље и да ће им током рада пружати подршку и усмеравати их.</w:t>
            </w:r>
            <w:r w:rsidR="00993AD2">
              <w:rPr>
                <w:rFonts w:ascii="Times New Roman" w:hAnsi="Times New Roman" w:cs="Times New Roman"/>
                <w:lang w:val="sr-Cyrl-RS" w:eastAsia="sr-Latn-RS"/>
              </w:rPr>
              <w:t xml:space="preserve"> Резултате истраживања ученици ће презентовати на 67.часу.</w:t>
            </w:r>
          </w:p>
        </w:tc>
      </w:tr>
      <w:tr w:rsidR="00192404" w:rsidRPr="006265B8" w14:paraId="1FB949AE" w14:textId="77777777" w:rsidTr="00192404">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7C81EEF6" w14:textId="4D7B5CE8" w:rsidR="00192404" w:rsidRPr="006265B8" w:rsidRDefault="00192404" w:rsidP="00192404">
            <w:pPr>
              <w:spacing w:line="276" w:lineRule="auto"/>
              <w:rPr>
                <w:rFonts w:ascii="Times New Roman" w:hAnsi="Times New Roman"/>
                <w:b/>
                <w:color w:val="000000"/>
                <w:lang w:val="sr-Cyrl-CS" w:eastAsia="sr-Latn-CS"/>
              </w:rPr>
            </w:pPr>
            <w:r w:rsidRPr="006265B8">
              <w:rPr>
                <w:rFonts w:ascii="Times New Roman" w:hAnsi="Times New Roman"/>
                <w:b/>
                <w:color w:val="000000"/>
                <w:lang w:val="sr-Cyrl-CS" w:eastAsia="sr-Latn-CS"/>
              </w:rPr>
              <w:lastRenderedPageBreak/>
              <w:t>ЗАПАЖАЊА О ЧАСУ И САМОЕВАЛУАЦИЈА</w:t>
            </w:r>
          </w:p>
        </w:tc>
      </w:tr>
      <w:tr w:rsidR="00192404" w:rsidRPr="006265B8" w14:paraId="666FE2E3" w14:textId="77777777" w:rsidTr="00192404">
        <w:trPr>
          <w:trHeight w:val="56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14:paraId="1ADE8A64" w14:textId="2CC1254D" w:rsidR="00192404" w:rsidRPr="006265B8" w:rsidRDefault="00192404" w:rsidP="00192404">
            <w:pPr>
              <w:spacing w:line="276" w:lineRule="auto"/>
              <w:rPr>
                <w:rFonts w:ascii="Times New Roman" w:hAnsi="Times New Roman"/>
                <w:color w:val="000000"/>
                <w:lang w:val="sr-Cyrl-CS" w:eastAsia="sr-Latn-CS"/>
              </w:rPr>
            </w:pPr>
            <w:r w:rsidRPr="006265B8">
              <w:rPr>
                <w:rFonts w:ascii="Times New Roman" w:hAnsi="Times New Roman"/>
                <w:color w:val="000000"/>
                <w:lang w:val="sr-Cyrl-CS" w:eastAsia="sr-Latn-CS"/>
              </w:rPr>
              <w:t>Проблеми који су настали и како су решени:</w:t>
            </w:r>
          </w:p>
        </w:tc>
      </w:tr>
      <w:tr w:rsidR="00192404" w:rsidRPr="006265B8" w14:paraId="3706B2EE" w14:textId="77777777" w:rsidTr="006265B8">
        <w:trPr>
          <w:trHeight w:val="5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14:paraId="16EDACB1" w14:textId="16C28C41" w:rsidR="00192404" w:rsidRPr="006265B8" w:rsidRDefault="00192404" w:rsidP="00192404">
            <w:pPr>
              <w:spacing w:line="276" w:lineRule="auto"/>
              <w:rPr>
                <w:rFonts w:ascii="Times New Roman" w:hAnsi="Times New Roman"/>
                <w:b/>
                <w:color w:val="000000"/>
                <w:lang w:val="sr-Cyrl-CS" w:eastAsia="sr-Latn-CS"/>
              </w:rPr>
            </w:pPr>
            <w:r w:rsidRPr="006265B8">
              <w:rPr>
                <w:rFonts w:ascii="Times New Roman" w:hAnsi="Times New Roman"/>
                <w:color w:val="000000"/>
                <w:lang w:val="sr-Cyrl-CS" w:eastAsia="sr-Latn-CS"/>
              </w:rPr>
              <w:t>Следећи пут ћу променити/другачије урадити:</w:t>
            </w:r>
          </w:p>
        </w:tc>
      </w:tr>
      <w:tr w:rsidR="00192404" w:rsidRPr="006265B8" w14:paraId="510358C8" w14:textId="77777777" w:rsidTr="006265B8">
        <w:trPr>
          <w:trHeight w:val="557"/>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14:paraId="22527947" w14:textId="408B5BC6" w:rsidR="00192404" w:rsidRPr="006265B8" w:rsidRDefault="00192404" w:rsidP="00192404">
            <w:pPr>
              <w:spacing w:line="276" w:lineRule="auto"/>
              <w:rPr>
                <w:rFonts w:ascii="Times New Roman" w:hAnsi="Times New Roman"/>
                <w:b/>
                <w:color w:val="000000"/>
                <w:lang w:val="sr-Cyrl-CS" w:eastAsia="sr-Latn-CS"/>
              </w:rPr>
            </w:pPr>
            <w:r w:rsidRPr="006265B8">
              <w:rPr>
                <w:rFonts w:ascii="Times New Roman" w:hAnsi="Times New Roman"/>
                <w:color w:val="000000"/>
                <w:lang w:val="sr-Cyrl-CS" w:eastAsia="sr-Latn-CS"/>
              </w:rPr>
              <w:t>Општа запажања:</w:t>
            </w:r>
          </w:p>
        </w:tc>
      </w:tr>
    </w:tbl>
    <w:p w14:paraId="73F5C710" w14:textId="77777777" w:rsidR="00306E34" w:rsidRPr="006265B8" w:rsidRDefault="00306E34" w:rsidP="002C3573">
      <w:pPr>
        <w:rPr>
          <w:rFonts w:ascii="Times New Roman" w:hAnsi="Times New Roman"/>
          <w:lang w:val="sr-Cyrl-RS"/>
        </w:rPr>
      </w:pPr>
    </w:p>
    <w:p w14:paraId="73F5C71C" w14:textId="100461C2" w:rsidR="00306E34" w:rsidRPr="006265B8" w:rsidRDefault="006265B8" w:rsidP="00306E34">
      <w:pPr>
        <w:rPr>
          <w:rFonts w:ascii="Times New Roman" w:hAnsi="Times New Roman"/>
          <w:b/>
          <w:lang w:val="sr-Cyrl-RS"/>
        </w:rPr>
      </w:pPr>
      <w:r w:rsidRPr="006265B8">
        <w:rPr>
          <w:rFonts w:ascii="Times New Roman" w:hAnsi="Times New Roman"/>
          <w:b/>
          <w:lang w:val="sr-Cyrl-RS"/>
        </w:rPr>
        <w:t>Прилог</w:t>
      </w:r>
    </w:p>
    <w:p w14:paraId="44FA69CE" w14:textId="77777777" w:rsidR="000F0DA3" w:rsidRPr="006A40ED" w:rsidRDefault="000F0DA3" w:rsidP="000F0DA3">
      <w:pPr>
        <w:spacing w:after="240"/>
        <w:rPr>
          <w:rFonts w:ascii="Times New Roman" w:eastAsia="Calibri" w:hAnsi="Times New Roman"/>
          <w:b/>
          <w:bCs/>
          <w:color w:val="FF6600"/>
          <w:lang w:val="sr-Cyrl-RS"/>
        </w:rPr>
      </w:pPr>
      <w:r w:rsidRPr="006A40ED">
        <w:rPr>
          <w:rFonts w:ascii="Times New Roman" w:eastAsia="Calibri" w:hAnsi="Times New Roman"/>
          <w:b/>
          <w:bCs/>
          <w:color w:val="FF6600"/>
          <w:lang w:val="sr-Cyrl-RS"/>
        </w:rPr>
        <w:t>БОЉЕ СПРЕЧИТИ НЕГО ЛЕЧИТИ</w:t>
      </w:r>
    </w:p>
    <w:p w14:paraId="55B9E9AA" w14:textId="77777777" w:rsidR="000F0DA3" w:rsidRPr="006A40ED" w:rsidRDefault="000F0DA3" w:rsidP="000F0DA3">
      <w:pPr>
        <w:spacing w:after="240" w:line="276" w:lineRule="auto"/>
        <w:rPr>
          <w:rFonts w:ascii="Times New Roman" w:hAnsi="Times New Roman"/>
          <w:color w:val="000000"/>
          <w:lang w:val="sr-Cyrl-RS"/>
        </w:rPr>
      </w:pPr>
      <w:r w:rsidRPr="006A40ED">
        <w:rPr>
          <w:rFonts w:ascii="Times New Roman" w:hAnsi="Times New Roman"/>
          <w:b/>
          <w:bCs/>
          <w:color w:val="000000"/>
          <w:lang w:val="sr-Cyrl-RS"/>
        </w:rPr>
        <w:t>Тема</w:t>
      </w:r>
      <w:r w:rsidRPr="006A40ED">
        <w:rPr>
          <w:rFonts w:ascii="Times New Roman" w:hAnsi="Times New Roman"/>
          <w:b/>
          <w:color w:val="000000"/>
          <w:lang w:val="sr-Cyrl-RS"/>
        </w:rPr>
        <w:t>:</w:t>
      </w:r>
      <w:r w:rsidRPr="006A40ED">
        <w:rPr>
          <w:rFonts w:ascii="Times New Roman" w:hAnsi="Times New Roman"/>
          <w:color w:val="000000"/>
          <w:lang w:val="sr-Cyrl-RS"/>
        </w:rPr>
        <w:t xml:space="preserve"> Заразне болести – ширење и заштита</w:t>
      </w:r>
    </w:p>
    <w:p w14:paraId="5845F2D4" w14:textId="77777777" w:rsidR="000F0DA3" w:rsidRPr="006A40ED" w:rsidRDefault="000F0DA3" w:rsidP="000F0DA3">
      <w:pPr>
        <w:spacing w:after="240"/>
        <w:rPr>
          <w:rFonts w:ascii="Times New Roman" w:hAnsi="Times New Roman"/>
          <w:lang w:val="sr-Cyrl-RS"/>
        </w:rPr>
      </w:pPr>
      <w:r w:rsidRPr="006A40ED">
        <w:rPr>
          <w:rFonts w:ascii="Times New Roman" w:hAnsi="Times New Roman"/>
          <w:b/>
          <w:bCs/>
          <w:color w:val="000000"/>
          <w:lang w:val="sr-Cyrl-RS"/>
        </w:rPr>
        <w:t>Област</w:t>
      </w:r>
      <w:r w:rsidRPr="006A40ED">
        <w:rPr>
          <w:rFonts w:ascii="Times New Roman" w:hAnsi="Times New Roman"/>
          <w:b/>
          <w:color w:val="000000"/>
          <w:lang w:val="sr-Cyrl-RS"/>
        </w:rPr>
        <w:t>:</w:t>
      </w:r>
      <w:r w:rsidRPr="006A40ED">
        <w:rPr>
          <w:rFonts w:ascii="Times New Roman" w:hAnsi="Times New Roman"/>
          <w:color w:val="000000"/>
          <w:lang w:val="sr-Cyrl-RS"/>
        </w:rPr>
        <w:t xml:space="preserve"> Човек и здравље</w:t>
      </w:r>
    </w:p>
    <w:p w14:paraId="0E818137" w14:textId="77777777" w:rsidR="000F0DA3" w:rsidRPr="006A40ED" w:rsidRDefault="000F0DA3" w:rsidP="000F0DA3">
      <w:pPr>
        <w:spacing w:after="240" w:line="276" w:lineRule="auto"/>
        <w:rPr>
          <w:rFonts w:ascii="Times New Roman" w:hAnsi="Times New Roman"/>
          <w:color w:val="000000"/>
          <w:lang w:val="sr-Cyrl-RS"/>
        </w:rPr>
      </w:pPr>
      <w:r w:rsidRPr="006A40ED">
        <w:rPr>
          <w:rFonts w:ascii="Times New Roman" w:hAnsi="Times New Roman"/>
          <w:b/>
          <w:bCs/>
          <w:color w:val="000000"/>
          <w:lang w:val="sr-Cyrl-RS"/>
        </w:rPr>
        <w:t>Циљ</w:t>
      </w:r>
      <w:r w:rsidRPr="006A40ED">
        <w:rPr>
          <w:rFonts w:ascii="Times New Roman" w:hAnsi="Times New Roman"/>
          <w:b/>
          <w:color w:val="000000"/>
          <w:lang w:val="sr-Cyrl-RS"/>
        </w:rPr>
        <w:t>:</w:t>
      </w:r>
      <w:r w:rsidRPr="006A40ED">
        <w:rPr>
          <w:rFonts w:ascii="Times New Roman" w:hAnsi="Times New Roman"/>
          <w:color w:val="000000"/>
          <w:lang w:val="sr-Cyrl-RS"/>
        </w:rPr>
        <w:t xml:space="preserve"> Обнављање и проширивање знања о заразним болестима, путевима преношења, лечењу и превенцији</w:t>
      </w:r>
    </w:p>
    <w:p w14:paraId="1946D86D" w14:textId="77777777" w:rsidR="000F0DA3" w:rsidRPr="006A40ED" w:rsidRDefault="000F0DA3" w:rsidP="000F0DA3">
      <w:pPr>
        <w:spacing w:line="276" w:lineRule="auto"/>
        <w:rPr>
          <w:rFonts w:ascii="Times New Roman" w:hAnsi="Times New Roman"/>
          <w:lang w:val="sr-Cyrl-RS"/>
        </w:rPr>
      </w:pPr>
      <w:r w:rsidRPr="006A40ED">
        <w:rPr>
          <w:rFonts w:ascii="Times New Roman" w:hAnsi="Times New Roman"/>
          <w:b/>
          <w:bCs/>
          <w:color w:val="000000"/>
          <w:lang w:val="sr-Cyrl-RS"/>
        </w:rPr>
        <w:t>Исходи</w:t>
      </w:r>
      <w:r w:rsidRPr="006A40ED">
        <w:rPr>
          <w:rFonts w:ascii="Times New Roman" w:hAnsi="Times New Roman"/>
          <w:b/>
          <w:color w:val="000000"/>
          <w:lang w:val="sr-Cyrl-RS"/>
        </w:rPr>
        <w:t>.</w:t>
      </w:r>
      <w:r w:rsidRPr="006A40ED">
        <w:rPr>
          <w:rFonts w:ascii="Times New Roman" w:hAnsi="Times New Roman"/>
          <w:color w:val="000000"/>
          <w:lang w:val="sr-Cyrl-RS"/>
        </w:rPr>
        <w:t xml:space="preserve"> По завршетку пројекта ученици ће бити у стању да:</w:t>
      </w:r>
    </w:p>
    <w:p w14:paraId="4DE97EFA" w14:textId="77777777" w:rsidR="000F0DA3" w:rsidRPr="006A40ED" w:rsidRDefault="000F0DA3" w:rsidP="000F0DA3">
      <w:pPr>
        <w:numPr>
          <w:ilvl w:val="0"/>
          <w:numId w:val="33"/>
        </w:numPr>
        <w:tabs>
          <w:tab w:val="clear" w:pos="720"/>
          <w:tab w:val="num" w:pos="567"/>
        </w:tabs>
        <w:spacing w:line="276" w:lineRule="auto"/>
        <w:ind w:left="567" w:hanging="283"/>
        <w:textAlignment w:val="baseline"/>
        <w:rPr>
          <w:rFonts w:ascii="Times New Roman" w:hAnsi="Times New Roman"/>
          <w:color w:val="000000"/>
          <w:lang w:val="sr-Cyrl-RS"/>
        </w:rPr>
      </w:pPr>
      <w:r w:rsidRPr="006A40ED">
        <w:rPr>
          <w:rFonts w:ascii="Times New Roman" w:hAnsi="Times New Roman"/>
          <w:color w:val="000000"/>
          <w:lang w:val="sr-Cyrl-RS"/>
        </w:rPr>
        <w:t>објасне појмове: заразна болест, инфекција, епидемија, пандемија, епидемиологија;</w:t>
      </w:r>
    </w:p>
    <w:p w14:paraId="11B90B33" w14:textId="77777777" w:rsidR="000F0DA3" w:rsidRPr="006A40ED" w:rsidRDefault="000F0DA3" w:rsidP="000F0DA3">
      <w:pPr>
        <w:numPr>
          <w:ilvl w:val="0"/>
          <w:numId w:val="33"/>
        </w:numPr>
        <w:tabs>
          <w:tab w:val="clear" w:pos="720"/>
          <w:tab w:val="num" w:pos="567"/>
        </w:tabs>
        <w:spacing w:line="276" w:lineRule="auto"/>
        <w:ind w:left="567" w:hanging="283"/>
        <w:textAlignment w:val="baseline"/>
        <w:rPr>
          <w:rFonts w:ascii="Times New Roman" w:hAnsi="Times New Roman"/>
          <w:color w:val="000000"/>
          <w:lang w:val="sr-Cyrl-RS"/>
        </w:rPr>
      </w:pPr>
      <w:r w:rsidRPr="006A40ED">
        <w:rPr>
          <w:rFonts w:ascii="Times New Roman" w:hAnsi="Times New Roman"/>
          <w:color w:val="000000"/>
          <w:lang w:val="sr-Cyrl-RS"/>
        </w:rPr>
        <w:t>наведу узрочнике заразних болести и путеве преношења заразних болести;</w:t>
      </w:r>
    </w:p>
    <w:p w14:paraId="02EF56DB" w14:textId="77777777" w:rsidR="000F0DA3" w:rsidRPr="006A40ED" w:rsidRDefault="000F0DA3" w:rsidP="000F0DA3">
      <w:pPr>
        <w:numPr>
          <w:ilvl w:val="0"/>
          <w:numId w:val="33"/>
        </w:numPr>
        <w:tabs>
          <w:tab w:val="clear" w:pos="720"/>
          <w:tab w:val="num" w:pos="567"/>
        </w:tabs>
        <w:spacing w:line="276" w:lineRule="auto"/>
        <w:ind w:left="567" w:hanging="283"/>
        <w:textAlignment w:val="baseline"/>
        <w:rPr>
          <w:rFonts w:ascii="Times New Roman" w:hAnsi="Times New Roman"/>
          <w:color w:val="000000"/>
          <w:lang w:val="sr-Cyrl-RS"/>
        </w:rPr>
      </w:pPr>
      <w:r w:rsidRPr="006A40ED">
        <w:rPr>
          <w:rFonts w:ascii="Times New Roman" w:hAnsi="Times New Roman"/>
          <w:color w:val="000000"/>
          <w:lang w:val="sr-Cyrl-RS"/>
        </w:rPr>
        <w:t>наведу основне чињенице о најпознатијим и/или најчешћим заразним болестима (узрочници, симптоми, лечење);</w:t>
      </w:r>
    </w:p>
    <w:p w14:paraId="32E3D34B" w14:textId="77777777" w:rsidR="000F0DA3" w:rsidRPr="006A40ED" w:rsidRDefault="000F0DA3" w:rsidP="000F0DA3">
      <w:pPr>
        <w:numPr>
          <w:ilvl w:val="0"/>
          <w:numId w:val="33"/>
        </w:numPr>
        <w:tabs>
          <w:tab w:val="clear" w:pos="720"/>
          <w:tab w:val="num" w:pos="567"/>
        </w:tabs>
        <w:spacing w:line="276" w:lineRule="auto"/>
        <w:ind w:left="567" w:hanging="283"/>
        <w:textAlignment w:val="baseline"/>
        <w:rPr>
          <w:rFonts w:ascii="Times New Roman" w:hAnsi="Times New Roman"/>
          <w:color w:val="000000"/>
          <w:lang w:val="sr-Cyrl-RS"/>
        </w:rPr>
      </w:pPr>
      <w:r w:rsidRPr="006A40ED">
        <w:rPr>
          <w:rFonts w:ascii="Times New Roman" w:hAnsi="Times New Roman"/>
          <w:color w:val="000000"/>
          <w:lang w:val="sr-Cyrl-RS"/>
        </w:rPr>
        <w:t>објасне мере превенције и презентују сазнања о вакцинама и вакцинацији.</w:t>
      </w:r>
    </w:p>
    <w:p w14:paraId="692DC5E1" w14:textId="77777777" w:rsidR="000F0DA3" w:rsidRPr="006A40ED" w:rsidRDefault="000F0DA3" w:rsidP="000F0DA3">
      <w:pPr>
        <w:spacing w:line="276" w:lineRule="auto"/>
        <w:rPr>
          <w:rFonts w:ascii="Times New Roman" w:hAnsi="Times New Roman"/>
          <w:b/>
          <w:bCs/>
          <w:color w:val="000000"/>
          <w:lang w:val="sr-Cyrl-RS"/>
        </w:rPr>
      </w:pPr>
    </w:p>
    <w:p w14:paraId="1C0D2D38" w14:textId="77777777" w:rsidR="000F0DA3" w:rsidRPr="006A40ED" w:rsidRDefault="000F0DA3" w:rsidP="000F0DA3">
      <w:pPr>
        <w:spacing w:after="240" w:line="276" w:lineRule="auto"/>
        <w:rPr>
          <w:rFonts w:ascii="Times New Roman" w:hAnsi="Times New Roman"/>
          <w:color w:val="000000"/>
          <w:lang w:val="sr-Cyrl-RS"/>
        </w:rPr>
      </w:pPr>
      <w:r w:rsidRPr="006A40ED">
        <w:rPr>
          <w:rFonts w:ascii="Times New Roman" w:hAnsi="Times New Roman"/>
          <w:b/>
          <w:bCs/>
          <w:color w:val="000000"/>
          <w:lang w:val="sr-Cyrl-RS"/>
        </w:rPr>
        <w:t>Трајање</w:t>
      </w:r>
      <w:r w:rsidRPr="006A40ED">
        <w:rPr>
          <w:rFonts w:ascii="Times New Roman" w:hAnsi="Times New Roman"/>
          <w:b/>
          <w:color w:val="000000"/>
          <w:lang w:val="sr-Cyrl-RS"/>
        </w:rPr>
        <w:t>:</w:t>
      </w:r>
      <w:r w:rsidRPr="006A40ED">
        <w:rPr>
          <w:rFonts w:ascii="Times New Roman" w:hAnsi="Times New Roman"/>
          <w:color w:val="000000"/>
          <w:lang w:val="sr-Cyrl-RS"/>
        </w:rPr>
        <w:t xml:space="preserve"> 2 недеље</w:t>
      </w:r>
    </w:p>
    <w:p w14:paraId="408C8713" w14:textId="77777777" w:rsidR="000F0DA3" w:rsidRPr="006A40ED" w:rsidRDefault="000F0DA3" w:rsidP="000F0DA3">
      <w:pPr>
        <w:spacing w:after="240" w:line="276" w:lineRule="auto"/>
        <w:rPr>
          <w:rFonts w:ascii="Times New Roman" w:hAnsi="Times New Roman"/>
          <w:color w:val="000000"/>
          <w:lang w:val="sr-Cyrl-RS"/>
        </w:rPr>
      </w:pPr>
      <w:r w:rsidRPr="006A40ED">
        <w:rPr>
          <w:rFonts w:ascii="Times New Roman" w:hAnsi="Times New Roman"/>
          <w:b/>
          <w:bCs/>
          <w:color w:val="000000"/>
          <w:lang w:val="sr-Cyrl-RS"/>
        </w:rPr>
        <w:t>Облик рада</w:t>
      </w:r>
      <w:r w:rsidRPr="006A40ED">
        <w:rPr>
          <w:rFonts w:ascii="Times New Roman" w:hAnsi="Times New Roman"/>
          <w:b/>
          <w:color w:val="000000"/>
          <w:lang w:val="sr-Cyrl-RS"/>
        </w:rPr>
        <w:t>:</w:t>
      </w:r>
      <w:r w:rsidRPr="006A40ED">
        <w:rPr>
          <w:rFonts w:ascii="Times New Roman" w:hAnsi="Times New Roman"/>
          <w:color w:val="000000"/>
          <w:lang w:val="sr-Cyrl-RS"/>
        </w:rPr>
        <w:t xml:space="preserve"> групни рад</w:t>
      </w:r>
    </w:p>
    <w:p w14:paraId="6A26B38D" w14:textId="77777777" w:rsidR="000F0DA3" w:rsidRPr="006A40ED" w:rsidRDefault="000F0DA3" w:rsidP="000F0DA3">
      <w:pPr>
        <w:spacing w:after="240" w:line="276" w:lineRule="auto"/>
        <w:rPr>
          <w:rFonts w:ascii="Times New Roman" w:hAnsi="Times New Roman"/>
          <w:color w:val="000000"/>
          <w:lang w:val="sr-Cyrl-RS"/>
        </w:rPr>
      </w:pPr>
      <w:r w:rsidRPr="006A40ED">
        <w:rPr>
          <w:rFonts w:ascii="Times New Roman" w:hAnsi="Times New Roman"/>
          <w:b/>
          <w:bCs/>
          <w:color w:val="000000"/>
          <w:lang w:val="sr-Cyrl-RS"/>
        </w:rPr>
        <w:t>Ресурси</w:t>
      </w:r>
      <w:r w:rsidRPr="006A40ED">
        <w:rPr>
          <w:rFonts w:ascii="Times New Roman" w:hAnsi="Times New Roman"/>
          <w:b/>
          <w:color w:val="000000"/>
          <w:lang w:val="sr-Cyrl-RS"/>
        </w:rPr>
        <w:t>:</w:t>
      </w:r>
      <w:r w:rsidRPr="006A40ED">
        <w:rPr>
          <w:rFonts w:ascii="Times New Roman" w:hAnsi="Times New Roman"/>
          <w:color w:val="000000"/>
          <w:lang w:val="sr-Cyrl-RS"/>
        </w:rPr>
        <w:t xml:space="preserve"> интернет, библиотека, Дом здравља</w:t>
      </w:r>
    </w:p>
    <w:p w14:paraId="69C30548" w14:textId="77777777" w:rsidR="000F0DA3" w:rsidRPr="006A40ED" w:rsidRDefault="000F0DA3" w:rsidP="000F0DA3">
      <w:pPr>
        <w:spacing w:after="240" w:line="276" w:lineRule="auto"/>
        <w:rPr>
          <w:rFonts w:ascii="Times New Roman" w:hAnsi="Times New Roman"/>
          <w:color w:val="000000"/>
          <w:lang w:val="sr-Cyrl-RS"/>
        </w:rPr>
      </w:pPr>
      <w:r w:rsidRPr="006A40ED">
        <w:rPr>
          <w:rFonts w:ascii="Times New Roman" w:hAnsi="Times New Roman"/>
          <w:b/>
          <w:bCs/>
          <w:color w:val="000000"/>
          <w:lang w:val="sr-Cyrl-RS"/>
        </w:rPr>
        <w:t>Корелација</w:t>
      </w:r>
      <w:r w:rsidRPr="006A40ED">
        <w:rPr>
          <w:rFonts w:ascii="Times New Roman" w:hAnsi="Times New Roman"/>
          <w:b/>
          <w:color w:val="000000"/>
          <w:lang w:val="sr-Cyrl-RS"/>
        </w:rPr>
        <w:t>:</w:t>
      </w:r>
      <w:r w:rsidRPr="006A40ED">
        <w:rPr>
          <w:rFonts w:ascii="Times New Roman" w:hAnsi="Times New Roman"/>
          <w:color w:val="000000"/>
          <w:lang w:val="sr-Cyrl-RS"/>
        </w:rPr>
        <w:t xml:space="preserve"> информатика и рачунарство, историја, математика, српски/матерњи језик</w:t>
      </w:r>
    </w:p>
    <w:p w14:paraId="79AE8BEC" w14:textId="77777777" w:rsidR="000F0DA3" w:rsidRPr="006A40ED" w:rsidRDefault="000F0DA3" w:rsidP="000F0DA3">
      <w:pPr>
        <w:spacing w:line="276" w:lineRule="auto"/>
        <w:rPr>
          <w:rFonts w:ascii="Times New Roman" w:hAnsi="Times New Roman"/>
          <w:color w:val="000000"/>
          <w:lang w:val="sr-Cyrl-RS"/>
        </w:rPr>
      </w:pPr>
      <w:r w:rsidRPr="006A40ED">
        <w:rPr>
          <w:rFonts w:ascii="Times New Roman" w:hAnsi="Times New Roman"/>
          <w:b/>
          <w:bCs/>
          <w:color w:val="000000"/>
          <w:lang w:val="sr-Cyrl-RS"/>
        </w:rPr>
        <w:t>Међупредметне компетенције</w:t>
      </w:r>
      <w:r w:rsidRPr="006A40ED">
        <w:rPr>
          <w:rFonts w:ascii="Times New Roman" w:hAnsi="Times New Roman"/>
          <w:b/>
          <w:color w:val="000000"/>
          <w:lang w:val="sr-Cyrl-RS"/>
        </w:rPr>
        <w:t>:</w:t>
      </w:r>
      <w:r w:rsidRPr="006A40ED">
        <w:rPr>
          <w:rFonts w:ascii="Times New Roman" w:hAnsi="Times New Roman"/>
          <w:color w:val="000000"/>
          <w:lang w:val="sr-Cyrl-RS"/>
        </w:rPr>
        <w:t xml:space="preserve"> учење, рад са подацима и информацијама, дигитална компетенција, сарадња и комуникација, одговоран однос према здрављу</w:t>
      </w:r>
    </w:p>
    <w:p w14:paraId="383AC4BC" w14:textId="77777777" w:rsidR="000F0DA3" w:rsidRPr="006A40ED" w:rsidRDefault="000F0DA3" w:rsidP="000F0DA3">
      <w:pPr>
        <w:spacing w:after="200"/>
        <w:jc w:val="center"/>
        <w:rPr>
          <w:rFonts w:ascii="Times New Roman" w:eastAsia="Calibri" w:hAnsi="Times New Roman"/>
          <w:b/>
          <w:bCs/>
          <w:lang w:val="sr-Cyrl-RS"/>
        </w:rPr>
      </w:pPr>
      <w:r w:rsidRPr="006A40ED">
        <w:rPr>
          <w:rFonts w:ascii="Times New Roman" w:eastAsia="Calibri" w:hAnsi="Times New Roman"/>
          <w:b/>
          <w:bCs/>
          <w:lang w:val="sr-Cyrl-RS"/>
        </w:rPr>
        <w:lastRenderedPageBreak/>
        <w:t>_______________________________________________________________</w:t>
      </w:r>
    </w:p>
    <w:p w14:paraId="419A3EA2" w14:textId="77777777" w:rsidR="000F0DA3" w:rsidRPr="006A40ED" w:rsidRDefault="000F0DA3" w:rsidP="000F0DA3">
      <w:pPr>
        <w:spacing w:after="200"/>
        <w:rPr>
          <w:rFonts w:ascii="Times New Roman" w:hAnsi="Times New Roman"/>
          <w:lang w:val="sr-Cyrl-RS"/>
        </w:rPr>
      </w:pPr>
      <w:r w:rsidRPr="006A40ED">
        <w:rPr>
          <w:rFonts w:ascii="Times New Roman" w:hAnsi="Times New Roman"/>
          <w:b/>
          <w:bCs/>
          <w:color w:val="000000"/>
          <w:lang w:val="sr-Cyrl-RS"/>
        </w:rPr>
        <w:t>Организација рада:</w:t>
      </w:r>
    </w:p>
    <w:p w14:paraId="55619AA0" w14:textId="77777777" w:rsidR="000F0DA3" w:rsidRPr="006A40ED" w:rsidRDefault="000F0DA3" w:rsidP="000F0DA3">
      <w:pPr>
        <w:spacing w:after="200"/>
        <w:rPr>
          <w:rFonts w:ascii="Times New Roman" w:hAnsi="Times New Roman"/>
          <w:lang w:val="sr-Cyrl-RS"/>
        </w:rPr>
      </w:pPr>
      <w:r w:rsidRPr="006A40ED">
        <w:rPr>
          <w:rFonts w:ascii="Times New Roman" w:hAnsi="Times New Roman"/>
          <w:color w:val="000000"/>
          <w:lang w:val="sr-Cyrl-RS"/>
        </w:rPr>
        <w:t>Ученици се деле у пет тимова:</w:t>
      </w:r>
    </w:p>
    <w:p w14:paraId="1C75DACC" w14:textId="77777777" w:rsidR="000F0DA3" w:rsidRPr="006A40ED" w:rsidRDefault="000F0DA3" w:rsidP="000F0DA3">
      <w:pPr>
        <w:numPr>
          <w:ilvl w:val="0"/>
          <w:numId w:val="31"/>
        </w:numPr>
        <w:tabs>
          <w:tab w:val="clear" w:pos="720"/>
        </w:tabs>
        <w:spacing w:after="240" w:line="276" w:lineRule="auto"/>
        <w:ind w:left="284" w:hanging="284"/>
        <w:textAlignment w:val="baseline"/>
        <w:rPr>
          <w:rFonts w:ascii="Times New Roman" w:hAnsi="Times New Roman"/>
          <w:color w:val="000000"/>
          <w:lang w:val="sr-Cyrl-RS"/>
        </w:rPr>
      </w:pPr>
      <w:r w:rsidRPr="006A40ED">
        <w:rPr>
          <w:rFonts w:ascii="Times New Roman" w:hAnsi="Times New Roman"/>
          <w:b/>
          <w:bCs/>
          <w:color w:val="FF6600"/>
          <w:lang w:val="sr-Cyrl-RS"/>
        </w:rPr>
        <w:t>Тим 1</w:t>
      </w:r>
      <w:r w:rsidRPr="006A40ED">
        <w:rPr>
          <w:rFonts w:ascii="Times New Roman" w:hAnsi="Times New Roman"/>
          <w:color w:val="000000"/>
          <w:lang w:val="sr-Cyrl-RS"/>
        </w:rPr>
        <w:t xml:space="preserve"> истражује основне појмове о заразним болестима и  </w:t>
      </w:r>
      <w:r w:rsidRPr="006A40ED">
        <w:rPr>
          <w:rFonts w:ascii="Times New Roman" w:hAnsi="Times New Roman"/>
          <w:b/>
          <w:bCs/>
          <w:color w:val="000000"/>
          <w:lang w:val="sr-Cyrl-RS"/>
        </w:rPr>
        <w:t>највеће пандемије</w:t>
      </w:r>
      <w:r w:rsidRPr="006A40ED">
        <w:rPr>
          <w:rFonts w:ascii="Times New Roman" w:hAnsi="Times New Roman"/>
          <w:color w:val="000000"/>
          <w:lang w:val="sr-Cyrl-RS"/>
        </w:rPr>
        <w:t xml:space="preserve"> у историји човечанства (кугу, шпанску грозницу и маларију).</w:t>
      </w:r>
    </w:p>
    <w:p w14:paraId="70578272" w14:textId="77777777" w:rsidR="000F0DA3" w:rsidRPr="006A40ED" w:rsidRDefault="000F0DA3" w:rsidP="000F0DA3">
      <w:pPr>
        <w:numPr>
          <w:ilvl w:val="0"/>
          <w:numId w:val="31"/>
        </w:numPr>
        <w:tabs>
          <w:tab w:val="clear" w:pos="720"/>
        </w:tabs>
        <w:spacing w:after="240" w:line="276" w:lineRule="auto"/>
        <w:ind w:left="284" w:hanging="284"/>
        <w:textAlignment w:val="baseline"/>
        <w:rPr>
          <w:rFonts w:ascii="Times New Roman" w:hAnsi="Times New Roman"/>
          <w:color w:val="000000"/>
          <w:lang w:val="sr-Cyrl-RS"/>
        </w:rPr>
      </w:pPr>
      <w:r w:rsidRPr="006A40ED">
        <w:rPr>
          <w:rFonts w:ascii="Times New Roman" w:hAnsi="Times New Roman"/>
          <w:b/>
          <w:bCs/>
          <w:color w:val="FF6600"/>
          <w:lang w:val="sr-Cyrl-RS"/>
        </w:rPr>
        <w:t>Тим 2</w:t>
      </w:r>
      <w:r w:rsidRPr="006A40ED">
        <w:rPr>
          <w:rFonts w:ascii="Times New Roman" w:hAnsi="Times New Roman"/>
          <w:color w:val="000000"/>
          <w:lang w:val="sr-Cyrl-RS"/>
        </w:rPr>
        <w:t xml:space="preserve"> проучава </w:t>
      </w:r>
      <w:r w:rsidRPr="006A40ED">
        <w:rPr>
          <w:rFonts w:ascii="Times New Roman" w:hAnsi="Times New Roman"/>
          <w:b/>
          <w:bCs/>
          <w:color w:val="000000"/>
          <w:lang w:val="sr-Cyrl-RS"/>
        </w:rPr>
        <w:t>начине директног и индиректног преношења заразних болести</w:t>
      </w:r>
      <w:r w:rsidRPr="006A40ED">
        <w:rPr>
          <w:rFonts w:ascii="Times New Roman" w:hAnsi="Times New Roman"/>
          <w:color w:val="000000"/>
          <w:lang w:val="sr-Cyrl-RS"/>
        </w:rPr>
        <w:t xml:space="preserve"> на конкретним примерима заразних болести.</w:t>
      </w:r>
    </w:p>
    <w:p w14:paraId="68345469" w14:textId="77777777" w:rsidR="000F0DA3" w:rsidRPr="006A40ED" w:rsidRDefault="000F0DA3" w:rsidP="000F0DA3">
      <w:pPr>
        <w:numPr>
          <w:ilvl w:val="0"/>
          <w:numId w:val="31"/>
        </w:numPr>
        <w:tabs>
          <w:tab w:val="clear" w:pos="720"/>
        </w:tabs>
        <w:spacing w:after="240" w:line="276" w:lineRule="auto"/>
        <w:ind w:left="284" w:hanging="284"/>
        <w:textAlignment w:val="baseline"/>
        <w:rPr>
          <w:rFonts w:ascii="Times New Roman" w:hAnsi="Times New Roman"/>
          <w:color w:val="000000"/>
          <w:lang w:val="sr-Cyrl-RS"/>
        </w:rPr>
      </w:pPr>
      <w:r w:rsidRPr="006A40ED">
        <w:rPr>
          <w:rFonts w:ascii="Times New Roman" w:hAnsi="Times New Roman"/>
          <w:b/>
          <w:bCs/>
          <w:color w:val="FF6600"/>
          <w:lang w:val="sr-Cyrl-RS"/>
        </w:rPr>
        <w:t>Тим 3</w:t>
      </w:r>
      <w:r w:rsidRPr="006A40ED">
        <w:rPr>
          <w:rFonts w:ascii="Times New Roman" w:hAnsi="Times New Roman"/>
          <w:color w:val="000000"/>
          <w:lang w:val="sr-Cyrl-RS"/>
        </w:rPr>
        <w:t xml:space="preserve"> детаљније </w:t>
      </w:r>
      <w:r w:rsidRPr="006A40ED">
        <w:rPr>
          <w:rFonts w:ascii="Times New Roman" w:hAnsi="Times New Roman"/>
          <w:b/>
          <w:bCs/>
          <w:color w:val="000000"/>
          <w:lang w:val="sr-Cyrl-RS"/>
        </w:rPr>
        <w:t>проучава шугу, колеру, морбиле и атлетско стопало</w:t>
      </w:r>
      <w:r w:rsidRPr="006A40ED">
        <w:rPr>
          <w:rFonts w:ascii="Times New Roman" w:hAnsi="Times New Roman"/>
          <w:color w:val="000000"/>
          <w:lang w:val="sr-Cyrl-RS"/>
        </w:rPr>
        <w:t>: узрочнике, начине преношења, симптоме, лечење и мере превенције.</w:t>
      </w:r>
    </w:p>
    <w:p w14:paraId="3A9729DE" w14:textId="77777777" w:rsidR="000F0DA3" w:rsidRPr="006A40ED" w:rsidRDefault="000F0DA3" w:rsidP="000F0DA3">
      <w:pPr>
        <w:numPr>
          <w:ilvl w:val="0"/>
          <w:numId w:val="31"/>
        </w:numPr>
        <w:tabs>
          <w:tab w:val="clear" w:pos="720"/>
        </w:tabs>
        <w:spacing w:after="240" w:line="276" w:lineRule="auto"/>
        <w:ind w:left="284" w:hanging="284"/>
        <w:textAlignment w:val="baseline"/>
        <w:rPr>
          <w:rFonts w:ascii="Times New Roman" w:hAnsi="Times New Roman"/>
          <w:color w:val="000000"/>
          <w:lang w:val="sr-Cyrl-RS"/>
        </w:rPr>
      </w:pPr>
      <w:r w:rsidRPr="006A40ED">
        <w:rPr>
          <w:rFonts w:ascii="Times New Roman" w:hAnsi="Times New Roman"/>
          <w:b/>
          <w:bCs/>
          <w:color w:val="FF6600"/>
          <w:lang w:val="sr-Cyrl-RS"/>
        </w:rPr>
        <w:t>Тим 4</w:t>
      </w:r>
      <w:r w:rsidRPr="006A40ED">
        <w:rPr>
          <w:rFonts w:ascii="Times New Roman" w:hAnsi="Times New Roman"/>
          <w:color w:val="FF6600"/>
          <w:lang w:val="sr-Cyrl-RS"/>
        </w:rPr>
        <w:t xml:space="preserve"> </w:t>
      </w:r>
      <w:r w:rsidRPr="006A40ED">
        <w:rPr>
          <w:rFonts w:ascii="Times New Roman" w:hAnsi="Times New Roman"/>
          <w:color w:val="000000"/>
          <w:lang w:val="sr-Cyrl-RS"/>
        </w:rPr>
        <w:t xml:space="preserve">истражује хигијенске мере и </w:t>
      </w:r>
      <w:r w:rsidRPr="006A40ED">
        <w:rPr>
          <w:rFonts w:ascii="Times New Roman" w:hAnsi="Times New Roman"/>
          <w:b/>
          <w:bCs/>
          <w:color w:val="000000"/>
          <w:lang w:val="sr-Cyrl-RS"/>
        </w:rPr>
        <w:t>мере</w:t>
      </w:r>
      <w:r w:rsidRPr="006A40ED">
        <w:rPr>
          <w:rFonts w:ascii="Times New Roman" w:hAnsi="Times New Roman"/>
          <w:color w:val="000000"/>
          <w:lang w:val="sr-Cyrl-RS"/>
        </w:rPr>
        <w:t xml:space="preserve"> за јачање имунитета у циљу </w:t>
      </w:r>
      <w:r w:rsidRPr="006A40ED">
        <w:rPr>
          <w:rFonts w:ascii="Times New Roman" w:hAnsi="Times New Roman"/>
          <w:b/>
          <w:bCs/>
          <w:color w:val="000000"/>
          <w:lang w:val="sr-Cyrl-RS"/>
        </w:rPr>
        <w:t>превенције</w:t>
      </w:r>
      <w:r w:rsidRPr="006A40ED">
        <w:rPr>
          <w:rFonts w:ascii="Times New Roman" w:hAnsi="Times New Roman"/>
          <w:color w:val="000000"/>
          <w:lang w:val="sr-Cyrl-RS"/>
        </w:rPr>
        <w:t xml:space="preserve"> заразних болести. На основу сазнања до којих дођу, ученици у овом тиму састављају питања и спроводе анкету међу ученицима школе о примени хигијенских мера и мера за јачање имунитета. Статистички обрађују прикупљене податке, резултате анкете приказују графички, изводе закључке и дају предлоге мера заштите које би се могле спровести у школи и код куће.</w:t>
      </w:r>
    </w:p>
    <w:p w14:paraId="542E0ECD" w14:textId="77777777" w:rsidR="000F0DA3" w:rsidRPr="006A40ED" w:rsidRDefault="000F0DA3" w:rsidP="000F0DA3">
      <w:pPr>
        <w:numPr>
          <w:ilvl w:val="0"/>
          <w:numId w:val="31"/>
        </w:numPr>
        <w:tabs>
          <w:tab w:val="clear" w:pos="720"/>
        </w:tabs>
        <w:spacing w:after="200" w:line="276" w:lineRule="auto"/>
        <w:ind w:left="284" w:hanging="284"/>
        <w:textAlignment w:val="baseline"/>
        <w:rPr>
          <w:rFonts w:ascii="Times New Roman" w:hAnsi="Times New Roman"/>
          <w:color w:val="000000"/>
          <w:lang w:val="sr-Cyrl-RS"/>
        </w:rPr>
      </w:pPr>
      <w:r w:rsidRPr="006A40ED">
        <w:rPr>
          <w:rFonts w:ascii="Times New Roman" w:hAnsi="Times New Roman"/>
          <w:b/>
          <w:bCs/>
          <w:color w:val="FF6600"/>
          <w:lang w:val="sr-Cyrl-RS"/>
        </w:rPr>
        <w:t>Тим 5</w:t>
      </w:r>
      <w:r w:rsidRPr="006A40ED">
        <w:rPr>
          <w:rFonts w:ascii="Times New Roman" w:hAnsi="Times New Roman"/>
          <w:color w:val="000000"/>
          <w:lang w:val="sr-Cyrl-RS"/>
        </w:rPr>
        <w:t xml:space="preserve"> истражује </w:t>
      </w:r>
      <w:r w:rsidRPr="006A40ED">
        <w:rPr>
          <w:rFonts w:ascii="Times New Roman" w:hAnsi="Times New Roman"/>
          <w:b/>
          <w:bCs/>
          <w:color w:val="000000"/>
          <w:lang w:val="sr-Cyrl-RS"/>
        </w:rPr>
        <w:t>значај вакцинације</w:t>
      </w:r>
      <w:r w:rsidRPr="006A40ED">
        <w:rPr>
          <w:rFonts w:ascii="Times New Roman" w:hAnsi="Times New Roman"/>
          <w:color w:val="000000"/>
          <w:lang w:val="sr-Cyrl-RS"/>
        </w:rPr>
        <w:t xml:space="preserve"> против заразних болести. Упознаје се са календаром вакцинације у Србији, проучава које вакцине су обавезне, када се примају и на који начин вакцина делује на људски организам, као и шта значи ревакцина. Истражује зашто се неки људи противе вакцинацији.</w:t>
      </w:r>
    </w:p>
    <w:p w14:paraId="05FAB08F" w14:textId="77777777" w:rsidR="000F0DA3" w:rsidRPr="006A40ED" w:rsidRDefault="000F0DA3" w:rsidP="000F0DA3">
      <w:pPr>
        <w:spacing w:after="200"/>
        <w:rPr>
          <w:rFonts w:ascii="Times New Roman" w:hAnsi="Times New Roman"/>
          <w:lang w:val="sr-Cyrl-RS"/>
        </w:rPr>
      </w:pPr>
      <w:r w:rsidRPr="006A40ED">
        <w:rPr>
          <w:rFonts w:ascii="Times New Roman" w:hAnsi="Times New Roman"/>
          <w:b/>
          <w:bCs/>
          <w:color w:val="000000"/>
          <w:lang w:val="sr-Cyrl-RS"/>
        </w:rPr>
        <w:t>Активности ученика:</w:t>
      </w:r>
    </w:p>
    <w:p w14:paraId="7D540881" w14:textId="77777777" w:rsidR="000F0DA3" w:rsidRPr="006A40ED" w:rsidRDefault="000F0DA3" w:rsidP="000F0DA3">
      <w:pPr>
        <w:numPr>
          <w:ilvl w:val="1"/>
          <w:numId w:val="32"/>
        </w:numPr>
        <w:tabs>
          <w:tab w:val="clear" w:pos="1440"/>
        </w:tabs>
        <w:spacing w:line="276" w:lineRule="auto"/>
        <w:ind w:left="567" w:hanging="425"/>
        <w:textAlignment w:val="baseline"/>
        <w:rPr>
          <w:rFonts w:ascii="Times New Roman" w:hAnsi="Times New Roman"/>
          <w:color w:val="000000"/>
          <w:lang w:val="sr-Cyrl-RS"/>
        </w:rPr>
      </w:pPr>
      <w:r w:rsidRPr="006A40ED">
        <w:rPr>
          <w:rFonts w:ascii="Times New Roman" w:hAnsi="Times New Roman"/>
          <w:color w:val="000000"/>
          <w:lang w:val="sr-Cyrl-RS"/>
        </w:rPr>
        <w:t>прикупљају податке из различитих извора (уџбеник, енциклопедије, интернет, стручно особље Дома здравља) и прикупљају потребне информације, илустрације и фотографије;</w:t>
      </w:r>
    </w:p>
    <w:p w14:paraId="1BD743A9" w14:textId="77777777" w:rsidR="000F0DA3" w:rsidRPr="006A40ED" w:rsidRDefault="000F0DA3" w:rsidP="000F0DA3">
      <w:pPr>
        <w:numPr>
          <w:ilvl w:val="1"/>
          <w:numId w:val="32"/>
        </w:numPr>
        <w:tabs>
          <w:tab w:val="clear" w:pos="1440"/>
        </w:tabs>
        <w:spacing w:line="276" w:lineRule="auto"/>
        <w:ind w:left="567" w:hanging="425"/>
        <w:textAlignment w:val="baseline"/>
        <w:rPr>
          <w:rFonts w:ascii="Times New Roman" w:hAnsi="Times New Roman"/>
          <w:color w:val="000000"/>
          <w:lang w:val="sr-Cyrl-RS"/>
        </w:rPr>
      </w:pPr>
      <w:r w:rsidRPr="006A40ED">
        <w:rPr>
          <w:rFonts w:ascii="Times New Roman" w:hAnsi="Times New Roman"/>
          <w:color w:val="000000"/>
          <w:lang w:val="sr-Cyrl-RS"/>
        </w:rPr>
        <w:t>сређују прикупљене податке и припремају PowerPoint презентацију;</w:t>
      </w:r>
    </w:p>
    <w:p w14:paraId="2C4B7B8B" w14:textId="77777777" w:rsidR="000F0DA3" w:rsidRPr="006A40ED" w:rsidRDefault="000F0DA3" w:rsidP="000F0DA3">
      <w:pPr>
        <w:numPr>
          <w:ilvl w:val="1"/>
          <w:numId w:val="32"/>
        </w:numPr>
        <w:tabs>
          <w:tab w:val="clear" w:pos="1440"/>
        </w:tabs>
        <w:spacing w:line="276" w:lineRule="auto"/>
        <w:ind w:left="567" w:hanging="425"/>
        <w:textAlignment w:val="baseline"/>
        <w:rPr>
          <w:rFonts w:ascii="Times New Roman" w:hAnsi="Times New Roman"/>
          <w:color w:val="000000"/>
          <w:lang w:val="sr-Cyrl-RS"/>
        </w:rPr>
      </w:pPr>
      <w:r w:rsidRPr="006A40ED">
        <w:rPr>
          <w:rFonts w:ascii="Times New Roman" w:hAnsi="Times New Roman"/>
          <w:color w:val="000000"/>
          <w:lang w:val="sr-Cyrl-RS"/>
        </w:rPr>
        <w:t>презентују свој рад одељењу, подстичу дискусију и уз помоћ наставника изводе закључке;</w:t>
      </w:r>
    </w:p>
    <w:p w14:paraId="66CF5278" w14:textId="77777777" w:rsidR="000F0DA3" w:rsidRPr="006A40ED" w:rsidRDefault="000F0DA3" w:rsidP="000F0DA3">
      <w:pPr>
        <w:numPr>
          <w:ilvl w:val="1"/>
          <w:numId w:val="32"/>
        </w:numPr>
        <w:tabs>
          <w:tab w:val="clear" w:pos="1440"/>
        </w:tabs>
        <w:spacing w:line="276" w:lineRule="auto"/>
        <w:ind w:left="567" w:hanging="425"/>
        <w:textAlignment w:val="baseline"/>
        <w:rPr>
          <w:rFonts w:ascii="Times New Roman" w:hAnsi="Times New Roman"/>
          <w:color w:val="000000"/>
          <w:lang w:val="sr-Cyrl-RS"/>
        </w:rPr>
      </w:pPr>
      <w:r w:rsidRPr="006A40ED">
        <w:rPr>
          <w:rFonts w:ascii="Times New Roman" w:hAnsi="Times New Roman"/>
          <w:color w:val="000000"/>
          <w:lang w:val="sr-Cyrl-RS"/>
        </w:rPr>
        <w:t xml:space="preserve">учествују у квиз такмичењу </w:t>
      </w:r>
      <w:r w:rsidRPr="006A40ED">
        <w:rPr>
          <w:rFonts w:ascii="Times New Roman" w:hAnsi="Times New Roman"/>
          <w:i/>
          <w:iCs/>
          <w:color w:val="000000"/>
          <w:lang w:val="sr-Cyrl-RS"/>
        </w:rPr>
        <w:t>Покажи шта знаш о заразним болестима</w:t>
      </w:r>
      <w:r w:rsidRPr="006A40ED">
        <w:rPr>
          <w:rFonts w:ascii="Times New Roman" w:hAnsi="Times New Roman"/>
          <w:iCs/>
          <w:color w:val="000000"/>
          <w:lang w:val="sr-Cyrl-RS"/>
        </w:rPr>
        <w:t>;</w:t>
      </w:r>
    </w:p>
    <w:p w14:paraId="3A9BB0AB" w14:textId="77777777" w:rsidR="000F0DA3" w:rsidRPr="006A40ED" w:rsidRDefault="000F0DA3" w:rsidP="000F0DA3">
      <w:pPr>
        <w:numPr>
          <w:ilvl w:val="1"/>
          <w:numId w:val="32"/>
        </w:numPr>
        <w:tabs>
          <w:tab w:val="clear" w:pos="1440"/>
        </w:tabs>
        <w:spacing w:line="276" w:lineRule="auto"/>
        <w:ind w:left="567" w:hanging="425"/>
        <w:textAlignment w:val="baseline"/>
        <w:rPr>
          <w:rFonts w:ascii="Times New Roman" w:hAnsi="Times New Roman"/>
          <w:color w:val="000000"/>
          <w:lang w:val="sr-Cyrl-RS"/>
        </w:rPr>
      </w:pPr>
      <w:r w:rsidRPr="006A40ED">
        <w:rPr>
          <w:rFonts w:ascii="Times New Roman" w:hAnsi="Times New Roman"/>
          <w:color w:val="000000"/>
          <w:lang w:val="sr-Cyrl-RS"/>
        </w:rPr>
        <w:t>вреднују свој рад, рад осталих чланова групе и рад групе у целини.</w:t>
      </w:r>
    </w:p>
    <w:p w14:paraId="01D55941" w14:textId="77777777" w:rsidR="000F0DA3" w:rsidRPr="006A40ED" w:rsidRDefault="000F0DA3" w:rsidP="000F0DA3">
      <w:pPr>
        <w:rPr>
          <w:rFonts w:ascii="Times New Roman" w:hAnsi="Times New Roman"/>
          <w:lang w:val="sr-Cyrl-RS"/>
        </w:rPr>
      </w:pPr>
    </w:p>
    <w:p w14:paraId="70CDD0E0" w14:textId="77777777" w:rsidR="000F0DA3" w:rsidRPr="006A40ED" w:rsidRDefault="000F0DA3" w:rsidP="000F0DA3">
      <w:pPr>
        <w:spacing w:after="200"/>
        <w:jc w:val="both"/>
        <w:rPr>
          <w:rFonts w:ascii="Times New Roman" w:hAnsi="Times New Roman"/>
          <w:lang w:val="sr-Cyrl-RS"/>
        </w:rPr>
      </w:pPr>
      <w:r w:rsidRPr="006A40ED">
        <w:rPr>
          <w:rFonts w:ascii="Times New Roman" w:hAnsi="Times New Roman"/>
          <w:b/>
          <w:bCs/>
          <w:color w:val="000000"/>
          <w:lang w:val="sr-Cyrl-RS"/>
        </w:rPr>
        <w:t>Активности наставника:</w:t>
      </w:r>
    </w:p>
    <w:p w14:paraId="22D31F69" w14:textId="77777777" w:rsidR="000F0DA3" w:rsidRPr="006A40ED" w:rsidRDefault="000F0DA3" w:rsidP="000F0DA3">
      <w:pPr>
        <w:numPr>
          <w:ilvl w:val="1"/>
          <w:numId w:val="32"/>
        </w:numPr>
        <w:tabs>
          <w:tab w:val="clear" w:pos="1440"/>
        </w:tabs>
        <w:spacing w:line="276" w:lineRule="auto"/>
        <w:ind w:left="567" w:hanging="425"/>
        <w:textAlignment w:val="baseline"/>
        <w:rPr>
          <w:rFonts w:ascii="Times New Roman" w:hAnsi="Times New Roman"/>
          <w:color w:val="000000"/>
          <w:lang w:val="sr-Cyrl-RS"/>
        </w:rPr>
      </w:pPr>
      <w:r w:rsidRPr="006A40ED">
        <w:rPr>
          <w:rFonts w:ascii="Times New Roman" w:hAnsi="Times New Roman"/>
          <w:color w:val="000000"/>
          <w:lang w:val="sr-Cyrl-RS"/>
        </w:rPr>
        <w:t>пружа подршку ученицима;</w:t>
      </w:r>
    </w:p>
    <w:p w14:paraId="1868B745" w14:textId="77777777" w:rsidR="000F0DA3" w:rsidRPr="006A40ED" w:rsidRDefault="000F0DA3" w:rsidP="000F0DA3">
      <w:pPr>
        <w:numPr>
          <w:ilvl w:val="1"/>
          <w:numId w:val="32"/>
        </w:numPr>
        <w:tabs>
          <w:tab w:val="clear" w:pos="1440"/>
        </w:tabs>
        <w:spacing w:line="276" w:lineRule="auto"/>
        <w:ind w:left="567" w:hanging="425"/>
        <w:textAlignment w:val="baseline"/>
        <w:rPr>
          <w:rFonts w:ascii="Times New Roman" w:hAnsi="Times New Roman"/>
          <w:color w:val="000000"/>
          <w:lang w:val="sr-Cyrl-RS"/>
        </w:rPr>
      </w:pPr>
      <w:r w:rsidRPr="006A40ED">
        <w:rPr>
          <w:rFonts w:ascii="Times New Roman" w:hAnsi="Times New Roman"/>
          <w:color w:val="000000"/>
          <w:lang w:val="sr-Cyrl-RS"/>
        </w:rPr>
        <w:t>усмерава их и подстиче креативност и самосталност у раду;</w:t>
      </w:r>
    </w:p>
    <w:p w14:paraId="044B876B" w14:textId="77777777" w:rsidR="000F0DA3" w:rsidRPr="006A40ED" w:rsidRDefault="000F0DA3" w:rsidP="000F0DA3">
      <w:pPr>
        <w:numPr>
          <w:ilvl w:val="1"/>
          <w:numId w:val="32"/>
        </w:numPr>
        <w:tabs>
          <w:tab w:val="clear" w:pos="1440"/>
        </w:tabs>
        <w:spacing w:line="276" w:lineRule="auto"/>
        <w:ind w:left="567" w:hanging="425"/>
        <w:textAlignment w:val="baseline"/>
        <w:rPr>
          <w:rFonts w:ascii="Times New Roman" w:hAnsi="Times New Roman"/>
          <w:color w:val="000000"/>
          <w:lang w:val="sr-Cyrl-RS"/>
        </w:rPr>
      </w:pPr>
      <w:r w:rsidRPr="006A40ED">
        <w:rPr>
          <w:rFonts w:ascii="Times New Roman" w:hAnsi="Times New Roman"/>
          <w:color w:val="000000"/>
          <w:lang w:val="sr-Cyrl-RS"/>
        </w:rPr>
        <w:t xml:space="preserve">увидом у радне верзије пројеката, наставник се упознаје са материјалом који ученици стварају (пре финалне презентације) и користи га да </w:t>
      </w:r>
      <w:r w:rsidRPr="006A40ED">
        <w:rPr>
          <w:rFonts w:ascii="Times New Roman" w:hAnsi="Times New Roman"/>
          <w:b/>
          <w:bCs/>
          <w:color w:val="000000"/>
          <w:lang w:val="sr-Cyrl-RS"/>
        </w:rPr>
        <w:t>унапред припреми</w:t>
      </w:r>
      <w:r w:rsidRPr="006A40ED">
        <w:rPr>
          <w:rFonts w:ascii="Times New Roman" w:hAnsi="Times New Roman"/>
          <w:color w:val="000000"/>
          <w:lang w:val="sr-Cyrl-RS"/>
        </w:rPr>
        <w:t xml:space="preserve"> </w:t>
      </w:r>
      <w:r w:rsidRPr="006A40ED">
        <w:rPr>
          <w:rFonts w:ascii="Times New Roman" w:hAnsi="Times New Roman"/>
          <w:b/>
          <w:bCs/>
          <w:color w:val="000000"/>
          <w:lang w:val="sr-Cyrl-RS"/>
        </w:rPr>
        <w:t>квиз-питања за публику</w:t>
      </w:r>
      <w:r w:rsidRPr="006A40ED">
        <w:rPr>
          <w:rFonts w:ascii="Times New Roman" w:hAnsi="Times New Roman"/>
          <w:color w:val="000000"/>
          <w:lang w:val="sr-Cyrl-RS"/>
        </w:rPr>
        <w:t>. На тај начин решава проблем пажљивог слушања презентација, јер су ученици свесни да након презентација следи неформална провера знања.</w:t>
      </w:r>
    </w:p>
    <w:p w14:paraId="6096D3EF" w14:textId="77777777" w:rsidR="000F0DA3" w:rsidRPr="006A40ED" w:rsidRDefault="000F0DA3" w:rsidP="000F0DA3">
      <w:pPr>
        <w:spacing w:after="200"/>
        <w:rPr>
          <w:rFonts w:ascii="Times New Roman" w:hAnsi="Times New Roman"/>
          <w:lang w:val="sr-Cyrl-RS"/>
        </w:rPr>
      </w:pPr>
    </w:p>
    <w:p w14:paraId="73F5C71D" w14:textId="77777777" w:rsidR="00306E34" w:rsidRPr="006265B8" w:rsidRDefault="00306E34" w:rsidP="00306E34">
      <w:pPr>
        <w:rPr>
          <w:rFonts w:ascii="Times New Roman" w:hAnsi="Times New Roman"/>
        </w:rPr>
      </w:pPr>
      <w:bookmarkStart w:id="0" w:name="_GoBack"/>
      <w:bookmarkEnd w:id="0"/>
    </w:p>
    <w:sectPr w:rsidR="00306E34" w:rsidRPr="006265B8" w:rsidSect="00415B63">
      <w:pgSz w:w="12240" w:h="15840"/>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21A82"/>
    <w:multiLevelType w:val="hybridMultilevel"/>
    <w:tmpl w:val="F2A09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DF29CE"/>
    <w:multiLevelType w:val="multilevel"/>
    <w:tmpl w:val="ED9E7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966391"/>
    <w:multiLevelType w:val="multilevel"/>
    <w:tmpl w:val="EFE4AF8E"/>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9F2342"/>
    <w:multiLevelType w:val="multilevel"/>
    <w:tmpl w:val="84A66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1F3B59"/>
    <w:multiLevelType w:val="multilevel"/>
    <w:tmpl w:val="0876F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E055D7"/>
    <w:multiLevelType w:val="multilevel"/>
    <w:tmpl w:val="E286B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8F2349"/>
    <w:multiLevelType w:val="multilevel"/>
    <w:tmpl w:val="E530E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B6253B"/>
    <w:multiLevelType w:val="hybridMultilevel"/>
    <w:tmpl w:val="1DD61F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D4F1424"/>
    <w:multiLevelType w:val="multilevel"/>
    <w:tmpl w:val="9F587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F11024E"/>
    <w:multiLevelType w:val="hybridMultilevel"/>
    <w:tmpl w:val="DDD487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2A1353D"/>
    <w:multiLevelType w:val="multilevel"/>
    <w:tmpl w:val="425E8D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4F337F"/>
    <w:multiLevelType w:val="hybridMultilevel"/>
    <w:tmpl w:val="F4DC58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5CE7C6E"/>
    <w:multiLevelType w:val="hybridMultilevel"/>
    <w:tmpl w:val="CA8CD13A"/>
    <w:lvl w:ilvl="0" w:tplc="10226CC2">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7B33FDC"/>
    <w:multiLevelType w:val="hybridMultilevel"/>
    <w:tmpl w:val="1E24B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BCA1798"/>
    <w:multiLevelType w:val="hybridMultilevel"/>
    <w:tmpl w:val="EC4824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nsid w:val="2C127902"/>
    <w:multiLevelType w:val="hybridMultilevel"/>
    <w:tmpl w:val="49DCE3B2"/>
    <w:lvl w:ilvl="0" w:tplc="10226CC2">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E775101"/>
    <w:multiLevelType w:val="hybridMultilevel"/>
    <w:tmpl w:val="A600D146"/>
    <w:lvl w:ilvl="0" w:tplc="10226CC2">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16700FF"/>
    <w:multiLevelType w:val="hybridMultilevel"/>
    <w:tmpl w:val="59EE7FD0"/>
    <w:lvl w:ilvl="0" w:tplc="10226CC2">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A82422D"/>
    <w:multiLevelType w:val="multilevel"/>
    <w:tmpl w:val="1A407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F036942"/>
    <w:multiLevelType w:val="hybridMultilevel"/>
    <w:tmpl w:val="E80A7F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F27609F"/>
    <w:multiLevelType w:val="multilevel"/>
    <w:tmpl w:val="060C32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7825E06"/>
    <w:multiLevelType w:val="hybridMultilevel"/>
    <w:tmpl w:val="D31ED6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9682B65"/>
    <w:multiLevelType w:val="multilevel"/>
    <w:tmpl w:val="D39C9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DA97431"/>
    <w:multiLevelType w:val="multilevel"/>
    <w:tmpl w:val="9F622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0CE0FC0"/>
    <w:multiLevelType w:val="multilevel"/>
    <w:tmpl w:val="C63C7B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nsid w:val="635874EC"/>
    <w:multiLevelType w:val="multilevel"/>
    <w:tmpl w:val="9698B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F83B95"/>
    <w:multiLevelType w:val="multilevel"/>
    <w:tmpl w:val="E214A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7DD462F"/>
    <w:multiLevelType w:val="hybridMultilevel"/>
    <w:tmpl w:val="734461A8"/>
    <w:lvl w:ilvl="0" w:tplc="10226CC2">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951214F"/>
    <w:multiLevelType w:val="multilevel"/>
    <w:tmpl w:val="3740F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7456DD"/>
    <w:multiLevelType w:val="multilevel"/>
    <w:tmpl w:val="37D2EE28"/>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30">
    <w:nsid w:val="70E66E26"/>
    <w:multiLevelType w:val="multilevel"/>
    <w:tmpl w:val="DAC8C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61D751A"/>
    <w:multiLevelType w:val="hybridMultilevel"/>
    <w:tmpl w:val="21143F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A3C1A10"/>
    <w:multiLevelType w:val="multilevel"/>
    <w:tmpl w:val="097A0C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17"/>
  </w:num>
  <w:num w:numId="5">
    <w:abstractNumId w:val="27"/>
  </w:num>
  <w:num w:numId="6">
    <w:abstractNumId w:val="12"/>
  </w:num>
  <w:num w:numId="7">
    <w:abstractNumId w:val="9"/>
  </w:num>
  <w:num w:numId="8">
    <w:abstractNumId w:val="21"/>
  </w:num>
  <w:num w:numId="9">
    <w:abstractNumId w:val="16"/>
  </w:num>
  <w:num w:numId="10">
    <w:abstractNumId w:val="13"/>
  </w:num>
  <w:num w:numId="11">
    <w:abstractNumId w:val="0"/>
  </w:num>
  <w:num w:numId="12">
    <w:abstractNumId w:val="30"/>
  </w:num>
  <w:num w:numId="13">
    <w:abstractNumId w:val="19"/>
  </w:num>
  <w:num w:numId="14">
    <w:abstractNumId w:val="15"/>
  </w:num>
  <w:num w:numId="15">
    <w:abstractNumId w:val="11"/>
  </w:num>
  <w:num w:numId="16">
    <w:abstractNumId w:val="31"/>
  </w:num>
  <w:num w:numId="17">
    <w:abstractNumId w:val="22"/>
  </w:num>
  <w:num w:numId="18">
    <w:abstractNumId w:val="26"/>
  </w:num>
  <w:num w:numId="19">
    <w:abstractNumId w:val="1"/>
  </w:num>
  <w:num w:numId="20">
    <w:abstractNumId w:val="18"/>
  </w:num>
  <w:num w:numId="21">
    <w:abstractNumId w:val="25"/>
  </w:num>
  <w:num w:numId="22">
    <w:abstractNumId w:val="8"/>
  </w:num>
  <w:num w:numId="23">
    <w:abstractNumId w:val="23"/>
  </w:num>
  <w:num w:numId="24">
    <w:abstractNumId w:val="6"/>
  </w:num>
  <w:num w:numId="25">
    <w:abstractNumId w:val="3"/>
  </w:num>
  <w:num w:numId="26">
    <w:abstractNumId w:val="5"/>
  </w:num>
  <w:num w:numId="27">
    <w:abstractNumId w:val="4"/>
  </w:num>
  <w:num w:numId="28">
    <w:abstractNumId w:val="32"/>
    <w:lvlOverride w:ilvl="1">
      <w:lvl w:ilvl="1">
        <w:numFmt w:val="bullet"/>
        <w:lvlText w:val=""/>
        <w:lvlJc w:val="left"/>
        <w:pPr>
          <w:tabs>
            <w:tab w:val="num" w:pos="1440"/>
          </w:tabs>
          <w:ind w:left="1440" w:hanging="360"/>
        </w:pPr>
        <w:rPr>
          <w:rFonts w:ascii="Symbol" w:hAnsi="Symbol" w:hint="default"/>
          <w:sz w:val="20"/>
        </w:rPr>
      </w:lvl>
    </w:lvlOverride>
  </w:num>
  <w:num w:numId="29">
    <w:abstractNumId w:val="20"/>
    <w:lvlOverride w:ilvl="1">
      <w:lvl w:ilvl="1">
        <w:numFmt w:val="bullet"/>
        <w:lvlText w:val=""/>
        <w:lvlJc w:val="left"/>
        <w:pPr>
          <w:tabs>
            <w:tab w:val="num" w:pos="1440"/>
          </w:tabs>
          <w:ind w:left="1440" w:hanging="360"/>
        </w:pPr>
        <w:rPr>
          <w:rFonts w:ascii="Symbol" w:hAnsi="Symbol" w:hint="default"/>
          <w:sz w:val="20"/>
        </w:rPr>
      </w:lvl>
    </w:lvlOverride>
  </w:num>
  <w:num w:numId="30">
    <w:abstractNumId w:val="7"/>
  </w:num>
  <w:num w:numId="31">
    <w:abstractNumId w:val="28"/>
  </w:num>
  <w:num w:numId="32">
    <w:abstractNumId w:val="10"/>
    <w:lvlOverride w:ilvl="1">
      <w:lvl w:ilvl="1">
        <w:numFmt w:val="bullet"/>
        <w:lvlText w:val=""/>
        <w:lvlJc w:val="left"/>
        <w:pPr>
          <w:tabs>
            <w:tab w:val="num" w:pos="1440"/>
          </w:tabs>
          <w:ind w:left="1440" w:hanging="360"/>
        </w:pPr>
        <w:rPr>
          <w:rFonts w:ascii="Symbol" w:hAnsi="Symbol" w:hint="default"/>
          <w:sz w:val="20"/>
        </w:rPr>
      </w:lvl>
    </w:lvlOverride>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E34"/>
    <w:rsid w:val="0004354C"/>
    <w:rsid w:val="0007212F"/>
    <w:rsid w:val="000B1B43"/>
    <w:rsid w:val="000E4E9B"/>
    <w:rsid w:val="000E654A"/>
    <w:rsid w:val="000F0DA3"/>
    <w:rsid w:val="00192404"/>
    <w:rsid w:val="001F5C01"/>
    <w:rsid w:val="002067AE"/>
    <w:rsid w:val="00232EBC"/>
    <w:rsid w:val="00283B14"/>
    <w:rsid w:val="002C3573"/>
    <w:rsid w:val="00306D67"/>
    <w:rsid w:val="00306E34"/>
    <w:rsid w:val="003622C1"/>
    <w:rsid w:val="00386E7C"/>
    <w:rsid w:val="00415B63"/>
    <w:rsid w:val="004207AA"/>
    <w:rsid w:val="004702D4"/>
    <w:rsid w:val="0047400B"/>
    <w:rsid w:val="004869F5"/>
    <w:rsid w:val="004A2FC8"/>
    <w:rsid w:val="00580745"/>
    <w:rsid w:val="005D4A39"/>
    <w:rsid w:val="005F39D8"/>
    <w:rsid w:val="006250C2"/>
    <w:rsid w:val="006265B8"/>
    <w:rsid w:val="006B4687"/>
    <w:rsid w:val="006D1141"/>
    <w:rsid w:val="006D26A5"/>
    <w:rsid w:val="006F4673"/>
    <w:rsid w:val="006F6DF6"/>
    <w:rsid w:val="00700B63"/>
    <w:rsid w:val="007464EB"/>
    <w:rsid w:val="008276CE"/>
    <w:rsid w:val="00843E52"/>
    <w:rsid w:val="00855C5C"/>
    <w:rsid w:val="008A547E"/>
    <w:rsid w:val="008B3723"/>
    <w:rsid w:val="00993AD2"/>
    <w:rsid w:val="009A458F"/>
    <w:rsid w:val="00A01D57"/>
    <w:rsid w:val="00A02EB3"/>
    <w:rsid w:val="00A1298B"/>
    <w:rsid w:val="00A56EC7"/>
    <w:rsid w:val="00AB61DF"/>
    <w:rsid w:val="00B270C0"/>
    <w:rsid w:val="00C03FB9"/>
    <w:rsid w:val="00C11812"/>
    <w:rsid w:val="00C456A9"/>
    <w:rsid w:val="00D3618B"/>
    <w:rsid w:val="00DC01C7"/>
    <w:rsid w:val="00E63A56"/>
    <w:rsid w:val="00EC0536"/>
    <w:rsid w:val="00F05E3A"/>
    <w:rsid w:val="00F07858"/>
    <w:rsid w:val="00F77393"/>
    <w:rsid w:val="00FB497F"/>
    <w:rsid w:val="00FC276C"/>
    <w:rsid w:val="00FD2F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5C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E34"/>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2C357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6E34"/>
    <w:pPr>
      <w:spacing w:after="160" w:line="252" w:lineRule="auto"/>
      <w:ind w:left="720"/>
      <w:contextualSpacing/>
    </w:pPr>
    <w:rPr>
      <w:rFonts w:asciiTheme="minorHAnsi" w:eastAsiaTheme="minorHAnsi" w:hAnsiTheme="minorHAnsi" w:cstheme="minorBidi"/>
      <w:lang w:val="sr-Latn-RS"/>
    </w:rPr>
  </w:style>
  <w:style w:type="character" w:customStyle="1" w:styleId="BOLD">
    <w:name w:val="BOLD"/>
    <w:rsid w:val="00855C5C"/>
    <w:rPr>
      <w:rFonts w:ascii="Times New Roman" w:hAnsi="Times New Roman"/>
      <w:b/>
      <w:color w:val="000000"/>
      <w:spacing w:val="0"/>
      <w:sz w:val="24"/>
      <w:vertAlign w:val="baseline"/>
      <w:lang w:val="en-US"/>
    </w:rPr>
  </w:style>
  <w:style w:type="table" w:styleId="TableGrid">
    <w:name w:val="Table Grid"/>
    <w:basedOn w:val="TableNormal"/>
    <w:uiPriority w:val="59"/>
    <w:rsid w:val="008276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2C3573"/>
    <w:pPr>
      <w:spacing w:after="0" w:line="240" w:lineRule="auto"/>
    </w:pPr>
    <w:rPr>
      <w:rFonts w:ascii="Calibri" w:eastAsia="Times New Roman" w:hAnsi="Calibri" w:cs="Times New Roman"/>
    </w:rPr>
  </w:style>
  <w:style w:type="character" w:customStyle="1" w:styleId="Heading1Char">
    <w:name w:val="Heading 1 Char"/>
    <w:basedOn w:val="DefaultParagraphFont"/>
    <w:link w:val="Heading1"/>
    <w:uiPriority w:val="9"/>
    <w:rsid w:val="002C3573"/>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E34"/>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2C357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6E34"/>
    <w:pPr>
      <w:spacing w:after="160" w:line="252" w:lineRule="auto"/>
      <w:ind w:left="720"/>
      <w:contextualSpacing/>
    </w:pPr>
    <w:rPr>
      <w:rFonts w:asciiTheme="minorHAnsi" w:eastAsiaTheme="minorHAnsi" w:hAnsiTheme="minorHAnsi" w:cstheme="minorBidi"/>
      <w:lang w:val="sr-Latn-RS"/>
    </w:rPr>
  </w:style>
  <w:style w:type="character" w:customStyle="1" w:styleId="BOLD">
    <w:name w:val="BOLD"/>
    <w:rsid w:val="00855C5C"/>
    <w:rPr>
      <w:rFonts w:ascii="Times New Roman" w:hAnsi="Times New Roman"/>
      <w:b/>
      <w:color w:val="000000"/>
      <w:spacing w:val="0"/>
      <w:sz w:val="24"/>
      <w:vertAlign w:val="baseline"/>
      <w:lang w:val="en-US"/>
    </w:rPr>
  </w:style>
  <w:style w:type="table" w:styleId="TableGrid">
    <w:name w:val="Table Grid"/>
    <w:basedOn w:val="TableNormal"/>
    <w:uiPriority w:val="59"/>
    <w:rsid w:val="008276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2C3573"/>
    <w:pPr>
      <w:spacing w:after="0" w:line="240" w:lineRule="auto"/>
    </w:pPr>
    <w:rPr>
      <w:rFonts w:ascii="Calibri" w:eastAsia="Times New Roman" w:hAnsi="Calibri" w:cs="Times New Roman"/>
    </w:rPr>
  </w:style>
  <w:style w:type="character" w:customStyle="1" w:styleId="Heading1Char">
    <w:name w:val="Heading 1 Char"/>
    <w:basedOn w:val="DefaultParagraphFont"/>
    <w:link w:val="Heading1"/>
    <w:uiPriority w:val="9"/>
    <w:rsid w:val="002C357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694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788</Words>
  <Characters>4498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Stankovici</dc:creator>
  <cp:lastModifiedBy>Windows User</cp:lastModifiedBy>
  <cp:revision>13</cp:revision>
  <dcterms:created xsi:type="dcterms:W3CDTF">2019-08-23T08:10:00Z</dcterms:created>
  <dcterms:modified xsi:type="dcterms:W3CDTF">2019-09-08T14:07:00Z</dcterms:modified>
</cp:coreProperties>
</file>